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2EF3B" w14:textId="77777777" w:rsidR="007B4B06" w:rsidRPr="00C33DCC" w:rsidRDefault="00851C96" w:rsidP="0001325A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sz w:val="20"/>
          <w:szCs w:val="20"/>
        </w:rPr>
      </w:pPr>
      <w:r w:rsidRPr="00C33DCC">
        <w:rPr>
          <w:rStyle w:val="Teksttreci2"/>
          <w:rFonts w:ascii="Open Sans" w:eastAsia="Calibri" w:hAnsi="Open Sans" w:cs="Open Sans"/>
          <w:b/>
          <w:sz w:val="20"/>
          <w:szCs w:val="20"/>
        </w:rPr>
        <w:t xml:space="preserve">Załącznik Nr </w:t>
      </w:r>
      <w:r w:rsidR="00E273AF" w:rsidRPr="00C33DCC">
        <w:rPr>
          <w:rStyle w:val="Teksttreci2"/>
          <w:rFonts w:ascii="Open Sans" w:eastAsia="Calibri" w:hAnsi="Open Sans" w:cs="Open Sans"/>
          <w:b/>
          <w:sz w:val="20"/>
          <w:szCs w:val="20"/>
        </w:rPr>
        <w:t>1</w:t>
      </w:r>
      <w:r w:rsidR="007B4B06" w:rsidRPr="00C33DCC">
        <w:rPr>
          <w:rStyle w:val="Teksttreci2"/>
          <w:rFonts w:ascii="Open Sans" w:eastAsia="Calibri" w:hAnsi="Open Sans" w:cs="Open Sans"/>
          <w:b/>
          <w:sz w:val="20"/>
          <w:szCs w:val="20"/>
        </w:rPr>
        <w:t xml:space="preserve"> do SIWZ</w:t>
      </w:r>
    </w:p>
    <w:p w14:paraId="5E40865E" w14:textId="77777777" w:rsidR="0001325A" w:rsidRPr="00C33DCC" w:rsidRDefault="0001325A" w:rsidP="00F9684C">
      <w:pPr>
        <w:adjustRightInd w:val="0"/>
        <w:ind w:left="4962"/>
        <w:rPr>
          <w:rFonts w:ascii="Open Sans" w:hAnsi="Open Sans" w:cs="Open Sans"/>
        </w:rPr>
      </w:pPr>
    </w:p>
    <w:p w14:paraId="6C6FBF7A" w14:textId="67A75D79" w:rsidR="0001325A" w:rsidRDefault="0001325A" w:rsidP="0001325A">
      <w:pPr>
        <w:adjustRightInd w:val="0"/>
        <w:jc w:val="center"/>
        <w:rPr>
          <w:rFonts w:ascii="Open Sans" w:hAnsi="Open Sans" w:cs="Open Sans"/>
          <w:b/>
        </w:rPr>
      </w:pPr>
      <w:r w:rsidRPr="00C33DCC">
        <w:rPr>
          <w:rFonts w:ascii="Open Sans" w:hAnsi="Open Sans" w:cs="Open Sans"/>
          <w:b/>
        </w:rPr>
        <w:t>FORMULARZ OFERTOWY</w:t>
      </w:r>
      <w:r w:rsidR="006149E3" w:rsidRPr="00C33DCC">
        <w:rPr>
          <w:rFonts w:ascii="Open Sans" w:hAnsi="Open Sans" w:cs="Open Sans"/>
          <w:b/>
        </w:rPr>
        <w:t xml:space="preserve"> – Zadanie 1.</w:t>
      </w:r>
    </w:p>
    <w:p w14:paraId="1AB9D189" w14:textId="77777777" w:rsidR="001C282F" w:rsidRPr="00C33DCC" w:rsidRDefault="001C282F" w:rsidP="0001325A">
      <w:pPr>
        <w:adjustRightInd w:val="0"/>
        <w:jc w:val="center"/>
        <w:rPr>
          <w:rFonts w:ascii="Open Sans" w:hAnsi="Open Sans" w:cs="Open Sans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304"/>
      </w:tblGrid>
      <w:tr w:rsidR="00E273AF" w:rsidRPr="00C33DCC" w14:paraId="7D92E40C" w14:textId="77777777" w:rsidTr="00F9684C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AC7" w14:textId="6FBF9309" w:rsidR="00E273AF" w:rsidRPr="00C33DCC" w:rsidRDefault="00E273AF" w:rsidP="00E273A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C33DCC">
              <w:rPr>
                <w:rFonts w:ascii="Open Sans" w:hAnsi="Open Sans" w:cs="Open Sans"/>
                <w:sz w:val="20"/>
                <w:szCs w:val="20"/>
              </w:rPr>
              <w:t>Nazwa (firma) i adres wykonawcy (wykonawców wspólnie ubiegających się</w:t>
            </w:r>
            <w:r w:rsidR="001C28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33DCC">
              <w:rPr>
                <w:rFonts w:ascii="Open Sans" w:hAnsi="Open Sans" w:cs="Open Sans"/>
                <w:sz w:val="20"/>
                <w:szCs w:val="20"/>
              </w:rPr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6B8" w14:textId="6996BE0C" w:rsidR="00E273AF" w:rsidRPr="00C33DCC" w:rsidRDefault="00E273AF" w:rsidP="00F9684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73AF" w:rsidRPr="00C33DCC" w14:paraId="1367423D" w14:textId="77777777" w:rsidTr="00F9684C">
        <w:trPr>
          <w:cantSplit/>
          <w:trHeight w:val="65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8D16" w14:textId="77777777" w:rsidR="00E273AF" w:rsidRPr="00C33DCC" w:rsidRDefault="00E273AF" w:rsidP="00F9684C">
            <w:pPr>
              <w:pStyle w:val="Styl1"/>
              <w:rPr>
                <w:rFonts w:ascii="Open Sans" w:hAnsi="Open Sans" w:cs="Open Sans"/>
                <w:sz w:val="20"/>
                <w:szCs w:val="20"/>
              </w:rPr>
            </w:pPr>
            <w:r w:rsidRPr="00C33DCC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7AF" w14:textId="2378BA7B" w:rsidR="00E273AF" w:rsidRPr="00C33DCC" w:rsidRDefault="00E273AF" w:rsidP="00F9684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73AF" w:rsidRPr="00C33DCC" w14:paraId="71863E02" w14:textId="77777777" w:rsidTr="00F9684C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395" w14:textId="77777777" w:rsidR="00E273AF" w:rsidRPr="00C33DCC" w:rsidRDefault="00E273AF" w:rsidP="00F9684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C33DCC">
              <w:rPr>
                <w:rFonts w:ascii="Open Sans" w:hAnsi="Open Sans" w:cs="Open Sans"/>
                <w:sz w:val="20"/>
                <w:szCs w:val="20"/>
              </w:rPr>
              <w:t>Numer telefonu</w:t>
            </w:r>
            <w:r w:rsidR="0001325A" w:rsidRPr="00C33DCC">
              <w:rPr>
                <w:rFonts w:ascii="Open Sans" w:hAnsi="Open Sans" w:cs="Open Sans"/>
                <w:sz w:val="20"/>
                <w:szCs w:val="20"/>
              </w:rPr>
              <w:t>/faxu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886" w14:textId="5705C97F" w:rsidR="00E273AF" w:rsidRPr="00C33DCC" w:rsidRDefault="00E273AF" w:rsidP="00F9684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73AF" w:rsidRPr="00C33DCC" w14:paraId="5DD84837" w14:textId="77777777" w:rsidTr="00E273AF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10E" w14:textId="77777777" w:rsidR="00E273AF" w:rsidRPr="00C33DCC" w:rsidRDefault="00E273AF" w:rsidP="00F9684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C33DCC">
              <w:rPr>
                <w:rFonts w:ascii="Open Sans" w:hAnsi="Open Sans" w:cs="Open Sans"/>
                <w:sz w:val="20"/>
                <w:szCs w:val="20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983" w14:textId="140FDFA3" w:rsidR="00E273AF" w:rsidRPr="00C33DCC" w:rsidRDefault="00E273AF" w:rsidP="00F9684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73AF" w:rsidRPr="00C33DCC" w14:paraId="33E2A04A" w14:textId="77777777" w:rsidTr="00E273AF">
        <w:trPr>
          <w:cantSplit/>
          <w:trHeight w:val="1096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82501" w14:textId="77777777" w:rsidR="00E273AF" w:rsidRPr="00C33DCC" w:rsidRDefault="00E273AF" w:rsidP="00E273AF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</w:p>
          <w:p w14:paraId="45307699" w14:textId="3B0E8C8C" w:rsidR="0001325A" w:rsidRPr="00C33DCC" w:rsidRDefault="0001325A" w:rsidP="0001325A">
            <w:pPr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Nawiązując do ogłoszenia o zamówieniu w postępowaniu o udzielenie zamówienia publicznego, w trybie przetargu nieograniczonego na podstawie art. 39 ustawy z dnia 29 stycznia 2004</w:t>
            </w:r>
            <w:r w:rsidR="00A943C5" w:rsidRPr="00C33DCC">
              <w:rPr>
                <w:rFonts w:ascii="Open Sans" w:hAnsi="Open Sans" w:cs="Open Sans"/>
              </w:rPr>
              <w:t xml:space="preserve"> </w:t>
            </w:r>
            <w:r w:rsidRPr="00C33DCC">
              <w:rPr>
                <w:rFonts w:ascii="Open Sans" w:hAnsi="Open Sans" w:cs="Open Sans"/>
              </w:rPr>
              <w:t>r. - Prawo zamówień publicznych (</w:t>
            </w:r>
            <w:proofErr w:type="spellStart"/>
            <w:r w:rsidR="00A943C5" w:rsidRPr="00C33DCC">
              <w:rPr>
                <w:rFonts w:ascii="Open Sans" w:hAnsi="Open Sans" w:cs="Open Sans"/>
              </w:rPr>
              <w:t>t.j</w:t>
            </w:r>
            <w:proofErr w:type="spellEnd"/>
            <w:r w:rsidR="00A943C5" w:rsidRPr="00C33DCC">
              <w:rPr>
                <w:rFonts w:ascii="Open Sans" w:hAnsi="Open Sans" w:cs="Open Sans"/>
              </w:rPr>
              <w:t>. Dz.U. z 201</w:t>
            </w:r>
            <w:r w:rsidR="009F1FCF">
              <w:rPr>
                <w:rFonts w:ascii="Open Sans" w:hAnsi="Open Sans" w:cs="Open Sans"/>
              </w:rPr>
              <w:t>9</w:t>
            </w:r>
            <w:r w:rsidR="00A943C5" w:rsidRPr="00C33DCC">
              <w:rPr>
                <w:rFonts w:ascii="Open Sans" w:hAnsi="Open Sans" w:cs="Open Sans"/>
              </w:rPr>
              <w:t xml:space="preserve"> r. poz. </w:t>
            </w:r>
            <w:r w:rsidR="009F1FCF">
              <w:rPr>
                <w:rFonts w:ascii="Open Sans" w:hAnsi="Open Sans" w:cs="Open Sans"/>
              </w:rPr>
              <w:t>1843</w:t>
            </w:r>
            <w:r w:rsidRPr="00C33DCC">
              <w:rPr>
                <w:rFonts w:ascii="Open Sans" w:hAnsi="Open Sans" w:cs="Open Sans"/>
              </w:rPr>
              <w:t xml:space="preserve">z </w:t>
            </w:r>
            <w:proofErr w:type="spellStart"/>
            <w:r w:rsidRPr="00C33DCC">
              <w:rPr>
                <w:rFonts w:ascii="Open Sans" w:hAnsi="Open Sans" w:cs="Open Sans"/>
              </w:rPr>
              <w:t>późn</w:t>
            </w:r>
            <w:proofErr w:type="spellEnd"/>
            <w:r w:rsidRPr="00C33DCC">
              <w:rPr>
                <w:rFonts w:ascii="Open Sans" w:hAnsi="Open Sans" w:cs="Open Sans"/>
              </w:rPr>
              <w:t>. zmianami), pod nazwą:</w:t>
            </w:r>
          </w:p>
          <w:p w14:paraId="6F42A040" w14:textId="118C29CC" w:rsidR="00E273AF" w:rsidRPr="00C33DCC" w:rsidRDefault="0001325A" w:rsidP="0001325A">
            <w:pPr>
              <w:pStyle w:val="Nagwek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0" w:name="_Hlk497163367"/>
            <w:r w:rsidRPr="00C33DCC">
              <w:rPr>
                <w:rFonts w:ascii="Open Sans" w:hAnsi="Open Sans" w:cs="Open Sans"/>
                <w:sz w:val="20"/>
                <w:szCs w:val="20"/>
              </w:rPr>
              <w:t>„Ubezpieczeni</w:t>
            </w:r>
            <w:r w:rsidR="006149E3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C33DCC">
              <w:rPr>
                <w:rFonts w:ascii="Open Sans" w:hAnsi="Open Sans" w:cs="Open Sans"/>
                <w:sz w:val="20"/>
                <w:szCs w:val="20"/>
              </w:rPr>
              <w:t xml:space="preserve"> mienia,</w:t>
            </w:r>
            <w:r w:rsidR="006149E3">
              <w:rPr>
                <w:rFonts w:ascii="Open Sans" w:hAnsi="Open Sans" w:cs="Open Sans"/>
                <w:sz w:val="20"/>
                <w:szCs w:val="20"/>
              </w:rPr>
              <w:t xml:space="preserve"> ubezpieczenie</w:t>
            </w:r>
            <w:r w:rsidRPr="00C33DCC">
              <w:rPr>
                <w:rFonts w:ascii="Open Sans" w:hAnsi="Open Sans" w:cs="Open Sans"/>
                <w:sz w:val="20"/>
                <w:szCs w:val="20"/>
              </w:rPr>
              <w:t xml:space="preserve"> odpowiedzialności cywilnej z tytułu prowadzonej działalności, ubezpieczenia komunikacyjne, ubezpieczeni</w:t>
            </w:r>
            <w:r w:rsidR="006149E3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C33DCC">
              <w:rPr>
                <w:rFonts w:ascii="Open Sans" w:hAnsi="Open Sans" w:cs="Open Sans"/>
                <w:sz w:val="20"/>
                <w:szCs w:val="20"/>
              </w:rPr>
              <w:t xml:space="preserve"> odpowiedzialności cywilnej członków władz spółki”</w:t>
            </w:r>
            <w:bookmarkEnd w:id="0"/>
            <w:r w:rsidR="00D2356B">
              <w:rPr>
                <w:rFonts w:ascii="Open Sans" w:hAnsi="Open Sans" w:cs="Open Sans"/>
                <w:sz w:val="20"/>
                <w:szCs w:val="20"/>
              </w:rPr>
              <w:t xml:space="preserve"> – Zadanie 1.</w:t>
            </w:r>
          </w:p>
          <w:p w14:paraId="6A0A9AD4" w14:textId="1D29A382" w:rsidR="0001325A" w:rsidRPr="00C33DCC" w:rsidRDefault="0001325A" w:rsidP="0001325A">
            <w:pPr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 xml:space="preserve">oferujemy wykonanie przedmiotu zamówienia zgodnie ze Specyfikacją Istotnych Warunków Zamówienia za </w:t>
            </w:r>
            <w:r w:rsidR="006149E3">
              <w:rPr>
                <w:rFonts w:ascii="Open Sans" w:hAnsi="Open Sans" w:cs="Open Sans"/>
              </w:rPr>
              <w:t>następujące wynagrodzenie:</w:t>
            </w:r>
          </w:p>
        </w:tc>
      </w:tr>
    </w:tbl>
    <w:p w14:paraId="6EB82D4C" w14:textId="77777777" w:rsidR="007B4B06" w:rsidRPr="00C33DCC" w:rsidRDefault="007B4B06" w:rsidP="007B4B06">
      <w:pPr>
        <w:rPr>
          <w:rFonts w:ascii="Open Sans" w:hAnsi="Open Sans" w:cs="Open Sans"/>
        </w:rPr>
      </w:pPr>
    </w:p>
    <w:p w14:paraId="60D9A864" w14:textId="01C7DC60" w:rsidR="00A943C5" w:rsidRPr="00C33DCC" w:rsidRDefault="00A943C5" w:rsidP="00A943C5">
      <w:pPr>
        <w:rPr>
          <w:rFonts w:ascii="Open Sans" w:hAnsi="Open Sans" w:cs="Open Sans"/>
        </w:rPr>
      </w:pPr>
      <w:r w:rsidRPr="00C33DCC">
        <w:rPr>
          <w:rFonts w:ascii="Open Sans" w:hAnsi="Open Sans" w:cs="Open Sans"/>
        </w:rPr>
        <w:t>wynagrodzenie brutto …………….………................……..… PLN</w:t>
      </w:r>
    </w:p>
    <w:p w14:paraId="191DEE48" w14:textId="77777777" w:rsidR="00A943C5" w:rsidRPr="00C33DCC" w:rsidRDefault="00A943C5" w:rsidP="00A943C5">
      <w:pPr>
        <w:rPr>
          <w:rFonts w:ascii="Open Sans" w:hAnsi="Open Sans" w:cs="Open Sans"/>
        </w:rPr>
      </w:pPr>
      <w:r w:rsidRPr="00C33DCC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2C4AED7D" w14:textId="77777777" w:rsidR="00A943C5" w:rsidRPr="00C33DCC" w:rsidRDefault="00A943C5" w:rsidP="00A943C5">
      <w:pPr>
        <w:rPr>
          <w:rFonts w:ascii="Open Sans" w:hAnsi="Open Sans" w:cs="Open Sans"/>
        </w:rPr>
      </w:pPr>
      <w:r w:rsidRPr="00C33DCC">
        <w:rPr>
          <w:rFonts w:ascii="Open Sans" w:hAnsi="Open Sans" w:cs="Open Sans"/>
        </w:rPr>
        <w:t>w tym podatek od towarów i usług VAT w wysokości …………….………................……..… PLN</w:t>
      </w:r>
    </w:p>
    <w:p w14:paraId="5185AA21" w14:textId="77777777" w:rsidR="00A943C5" w:rsidRPr="00C33DCC" w:rsidRDefault="00A943C5" w:rsidP="00A943C5">
      <w:pPr>
        <w:rPr>
          <w:rFonts w:ascii="Open Sans" w:hAnsi="Open Sans" w:cs="Open Sans"/>
        </w:rPr>
      </w:pPr>
      <w:r w:rsidRPr="00C33DCC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0FDC860A" w14:textId="77777777" w:rsidR="00A943C5" w:rsidRPr="00C33DCC" w:rsidRDefault="00A943C5" w:rsidP="00A943C5">
      <w:pPr>
        <w:rPr>
          <w:rFonts w:ascii="Open Sans" w:hAnsi="Open Sans" w:cs="Open Sans"/>
        </w:rPr>
      </w:pPr>
      <w:r w:rsidRPr="00C33DCC">
        <w:rPr>
          <w:rFonts w:ascii="Open Sans" w:hAnsi="Open Sans" w:cs="Open Sans"/>
        </w:rPr>
        <w:t>wynagrodzenie netto  …………….………................……..… PLN</w:t>
      </w:r>
    </w:p>
    <w:p w14:paraId="1A0EDD24" w14:textId="77777777" w:rsidR="00A943C5" w:rsidRPr="00C33DCC" w:rsidRDefault="00A943C5" w:rsidP="00A943C5">
      <w:pPr>
        <w:rPr>
          <w:rFonts w:ascii="Open Sans" w:hAnsi="Open Sans" w:cs="Open Sans"/>
        </w:rPr>
      </w:pPr>
      <w:r w:rsidRPr="00C33DCC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7FAB913A" w14:textId="77777777" w:rsidR="007B4B06" w:rsidRPr="00C33DCC" w:rsidRDefault="007B4B06" w:rsidP="007B4B06">
      <w:pPr>
        <w:rPr>
          <w:rFonts w:ascii="Open Sans" w:hAnsi="Open Sans" w:cs="Open Sans"/>
        </w:rPr>
      </w:pPr>
    </w:p>
    <w:p w14:paraId="1615276F" w14:textId="58CB83E0" w:rsidR="007B4B06" w:rsidRPr="00C33DCC" w:rsidRDefault="006149E3" w:rsidP="007B4B06">
      <w:pPr>
        <w:pStyle w:val="Tekstpodstawowywcity"/>
        <w:tabs>
          <w:tab w:val="num" w:pos="851"/>
        </w:tabs>
        <w:spacing w:after="2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Powyższa cena została obliczona w sposób następujący: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3296"/>
        <w:gridCol w:w="2693"/>
        <w:gridCol w:w="2693"/>
      </w:tblGrid>
      <w:tr w:rsidR="007B4B06" w:rsidRPr="00C33DCC" w14:paraId="6969EE0F" w14:textId="77777777" w:rsidTr="00851C96">
        <w:tc>
          <w:tcPr>
            <w:tcW w:w="527" w:type="dxa"/>
            <w:shd w:val="clear" w:color="auto" w:fill="auto"/>
            <w:vAlign w:val="center"/>
          </w:tcPr>
          <w:p w14:paraId="4496951B" w14:textId="77777777" w:rsidR="007B4B06" w:rsidRPr="00C33DCC" w:rsidRDefault="007B4B06" w:rsidP="00851C96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FE30718" w14:textId="77777777" w:rsidR="007B4B06" w:rsidRPr="00C33DCC" w:rsidRDefault="007B4B06" w:rsidP="00851C96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Nazwa przedmiotu zamówienia</w:t>
            </w:r>
          </w:p>
        </w:tc>
        <w:tc>
          <w:tcPr>
            <w:tcW w:w="2693" w:type="dxa"/>
          </w:tcPr>
          <w:p w14:paraId="23941F34" w14:textId="6291ADE7" w:rsidR="007B4B06" w:rsidRPr="00C33DCC" w:rsidRDefault="007B4B06" w:rsidP="00851C96">
            <w:pPr>
              <w:keepNext/>
              <w:jc w:val="center"/>
              <w:outlineLvl w:val="0"/>
              <w:rPr>
                <w:rFonts w:ascii="Open Sans" w:eastAsia="Arial Unicode MS" w:hAnsi="Open Sans" w:cs="Open Sans"/>
                <w:b/>
                <w:bCs/>
                <w:lang w:eastAsia="de-DE"/>
              </w:rPr>
            </w:pPr>
            <w:r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 xml:space="preserve">Składka </w:t>
            </w:r>
            <w:r w:rsidR="00851C96"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>za pierwszy okres ubezpieczenia</w:t>
            </w:r>
            <w:r w:rsidR="006149E3">
              <w:rPr>
                <w:rFonts w:ascii="Open Sans" w:eastAsia="Arial Unicode MS" w:hAnsi="Open Sans" w:cs="Open Sans"/>
                <w:b/>
                <w:bCs/>
                <w:lang w:eastAsia="de-DE"/>
              </w:rPr>
              <w:t xml:space="preserve"> (brutto)</w:t>
            </w:r>
          </w:p>
        </w:tc>
        <w:tc>
          <w:tcPr>
            <w:tcW w:w="2693" w:type="dxa"/>
          </w:tcPr>
          <w:p w14:paraId="047DCE8F" w14:textId="0B32C660" w:rsidR="007B4B06" w:rsidRPr="00C33DCC" w:rsidRDefault="00851C96" w:rsidP="00851C96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Składka za drugi okres ubezpieczenia</w:t>
            </w:r>
            <w:r w:rsidR="006149E3">
              <w:rPr>
                <w:rFonts w:ascii="Open Sans" w:hAnsi="Open Sans" w:cs="Open Sans"/>
                <w:b/>
                <w:lang w:eastAsia="de-DE"/>
              </w:rPr>
              <w:t xml:space="preserve"> (brutto)</w:t>
            </w:r>
          </w:p>
        </w:tc>
      </w:tr>
      <w:tr w:rsidR="007B4B06" w:rsidRPr="00C33DCC" w14:paraId="4551659C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1FDE9270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1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8A49620" w14:textId="77777777" w:rsidR="007B4B06" w:rsidRPr="00C33DCC" w:rsidRDefault="00851C96" w:rsidP="00851C96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Ubezpieczenie mienia od wszystkich ryzyk</w:t>
            </w:r>
          </w:p>
        </w:tc>
        <w:tc>
          <w:tcPr>
            <w:tcW w:w="2693" w:type="dxa"/>
          </w:tcPr>
          <w:p w14:paraId="1D200F63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2693" w:type="dxa"/>
          </w:tcPr>
          <w:p w14:paraId="71FB008F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  <w:tr w:rsidR="00851C96" w:rsidRPr="00C33DCC" w14:paraId="653C9F25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5EB3EEA8" w14:textId="77777777" w:rsidR="00851C96" w:rsidRPr="00C33DCC" w:rsidRDefault="00851C96" w:rsidP="00851C96">
            <w:pPr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2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7D78CD5" w14:textId="77777777" w:rsidR="00851C96" w:rsidRPr="00C33DCC" w:rsidRDefault="00851C96" w:rsidP="00851C96">
            <w:pPr>
              <w:rPr>
                <w:rFonts w:ascii="Open Sans" w:eastAsia="Calibri" w:hAnsi="Open Sans" w:cs="Open Sans"/>
              </w:rPr>
            </w:pPr>
            <w:r w:rsidRPr="00C33DCC">
              <w:rPr>
                <w:rFonts w:ascii="Open Sans" w:hAnsi="Open Sans" w:cs="Open Sans"/>
              </w:rPr>
              <w:t>Ubezpieczenie odpowiedzialności cywilnej z tytułu prowadzenia działalności i posiadania mienia</w:t>
            </w:r>
          </w:p>
        </w:tc>
        <w:tc>
          <w:tcPr>
            <w:tcW w:w="2693" w:type="dxa"/>
          </w:tcPr>
          <w:p w14:paraId="63428D23" w14:textId="77777777" w:rsidR="00851C96" w:rsidRPr="00C33DCC" w:rsidRDefault="00851C9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2693" w:type="dxa"/>
          </w:tcPr>
          <w:p w14:paraId="0B2D55AE" w14:textId="77777777" w:rsidR="00851C96" w:rsidRPr="00C33DCC" w:rsidRDefault="00851C9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  <w:tr w:rsidR="007B4B06" w:rsidRPr="00C33DCC" w14:paraId="0DBEA79C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61B22B5A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B35FE87" w14:textId="77777777" w:rsidR="007B4B06" w:rsidRPr="00C33DCC" w:rsidRDefault="007B4B06" w:rsidP="00851C96">
            <w:pPr>
              <w:rPr>
                <w:rFonts w:ascii="Open Sans" w:eastAsia="Calibri" w:hAnsi="Open Sans" w:cs="Open Sans"/>
              </w:rPr>
            </w:pPr>
            <w:r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>RAZEM</w:t>
            </w:r>
          </w:p>
        </w:tc>
        <w:tc>
          <w:tcPr>
            <w:tcW w:w="2693" w:type="dxa"/>
          </w:tcPr>
          <w:p w14:paraId="31724AEC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2693" w:type="dxa"/>
          </w:tcPr>
          <w:p w14:paraId="08B11D53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</w:tbl>
    <w:p w14:paraId="6630D6D3" w14:textId="77777777" w:rsidR="007B4B06" w:rsidRPr="00C33DCC" w:rsidRDefault="007B4B06" w:rsidP="007B4B06">
      <w:pPr>
        <w:rPr>
          <w:rFonts w:ascii="Open Sans" w:hAnsi="Open Sans" w:cs="Open Sans"/>
          <w:b/>
        </w:rPr>
      </w:pPr>
    </w:p>
    <w:p w14:paraId="2331D383" w14:textId="65A841CB" w:rsidR="007B4B06" w:rsidRDefault="006149E3" w:rsidP="00C33DCC">
      <w:pPr>
        <w:jc w:val="both"/>
        <w:rPr>
          <w:rFonts w:ascii="Open Sans" w:hAnsi="Open Sans" w:cs="Open Sans"/>
        </w:rPr>
      </w:pPr>
      <w:bookmarkStart w:id="1" w:name="_Hlk535504665"/>
      <w:r w:rsidRPr="00C33DCC">
        <w:rPr>
          <w:rFonts w:ascii="Open Sans" w:hAnsi="Open Sans" w:cs="Open Sans"/>
        </w:rPr>
        <w:lastRenderedPageBreak/>
        <w:t>Nasze stanowisko</w:t>
      </w:r>
      <w:r w:rsidR="00E93D62">
        <w:rPr>
          <w:rFonts w:ascii="Open Sans" w:hAnsi="Open Sans" w:cs="Open Sans"/>
        </w:rPr>
        <w:t xml:space="preserve"> odnośnie </w:t>
      </w:r>
      <w:r w:rsidR="00175281">
        <w:rPr>
          <w:rFonts w:ascii="Open Sans" w:hAnsi="Open Sans" w:cs="Open Sans"/>
        </w:rPr>
        <w:t xml:space="preserve">akceptacji </w:t>
      </w:r>
      <w:r w:rsidR="00E93D62" w:rsidRPr="00E93D62">
        <w:rPr>
          <w:rFonts w:ascii="Open Sans" w:hAnsi="Open Sans" w:cs="Open Sans"/>
        </w:rPr>
        <w:t>zmian warunków ubezpieczenia w stosunku do warunków minimalnych opisanych w Opisie Przedmiotu Zamówienia dla Zadania nr 1</w:t>
      </w:r>
      <w:r w:rsidR="00E93D62">
        <w:rPr>
          <w:rFonts w:ascii="Open Sans" w:hAnsi="Open Sans" w:cs="Open Sans"/>
        </w:rPr>
        <w:t xml:space="preserve"> </w:t>
      </w:r>
      <w:r w:rsidR="00175281">
        <w:rPr>
          <w:rFonts w:ascii="Open Sans" w:hAnsi="Open Sans" w:cs="Open Sans"/>
        </w:rPr>
        <w:t>zostało przedstawione w poniższej tabeli:</w:t>
      </w:r>
    </w:p>
    <w:p w14:paraId="02F0FE76" w14:textId="77777777" w:rsidR="001C282F" w:rsidRPr="00C33DCC" w:rsidRDefault="001C282F" w:rsidP="00C33DCC">
      <w:pPr>
        <w:jc w:val="both"/>
        <w:rPr>
          <w:rFonts w:ascii="Open Sans" w:hAnsi="Open Sans" w:cs="Open Sans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5695"/>
        <w:gridCol w:w="1412"/>
      </w:tblGrid>
      <w:tr w:rsidR="007B4B06" w:rsidRPr="00C33DCC" w14:paraId="4CF1609D" w14:textId="77777777" w:rsidTr="00851C9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98C13F8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i/>
                <w:lang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eastAsia="en-US"/>
              </w:rPr>
              <w:t>Oznaczenie proponowanych zmian w Kryterium „Warunki ubezpieczenia”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E098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i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val="de-AT" w:eastAsia="en-US"/>
              </w:rPr>
              <w:t>KRYTERIUM WARUNKI UBEZPIECZENIA „W“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658" w14:textId="77777777" w:rsidR="007B4B06" w:rsidRPr="00C33DCC" w:rsidRDefault="007B4B06" w:rsidP="00851C96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C33DCC">
              <w:rPr>
                <w:rFonts w:ascii="Open Sans" w:hAnsi="Open Sans" w:cs="Open Sans"/>
                <w:b/>
                <w:lang w:eastAsia="en-US"/>
              </w:rPr>
              <w:t>Stanowisko Wykonawcy co do Kryterium</w:t>
            </w:r>
            <w:r w:rsidRPr="00C33DCC">
              <w:rPr>
                <w:rFonts w:ascii="Open Sans" w:hAnsi="Open Sans" w:cs="Open Sans"/>
                <w:lang w:eastAsia="en-US"/>
              </w:rPr>
              <w:t xml:space="preserve"> </w:t>
            </w:r>
            <w:r w:rsidRPr="00C33DCC">
              <w:rPr>
                <w:rFonts w:ascii="Open Sans" w:hAnsi="Open Sans" w:cs="Open Sans"/>
                <w:b/>
                <w:lang w:eastAsia="en-US"/>
              </w:rPr>
              <w:t>„W“ TAK/NIE</w:t>
            </w:r>
          </w:p>
        </w:tc>
      </w:tr>
      <w:tr w:rsidR="007B4B06" w:rsidRPr="00C33DCC" w14:paraId="5F3D9445" w14:textId="77777777" w:rsidTr="00851C96">
        <w:trPr>
          <w:trHeight w:val="91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4E49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i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val="de-AT" w:eastAsia="en-US"/>
              </w:rPr>
              <w:t>W1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2BE6" w14:textId="77777777" w:rsidR="007B4B06" w:rsidRPr="00C33DCC" w:rsidRDefault="00851C96" w:rsidP="00851C96">
            <w:pPr>
              <w:suppressAutoHyphens/>
              <w:jc w:val="both"/>
              <w:rPr>
                <w:rFonts w:ascii="Open Sans" w:hAnsi="Open Sans" w:cs="Open Sans"/>
                <w:i/>
                <w:lang w:eastAsia="en-US"/>
              </w:rPr>
            </w:pPr>
            <w:r w:rsidRPr="00C33DCC">
              <w:rPr>
                <w:rFonts w:ascii="Open Sans" w:hAnsi="Open Sans" w:cs="Open Sans"/>
              </w:rPr>
              <w:t>Rozszerzenie ubezpieczenia OC o odpowiedzialność administracyjno-prawną w zakresie wynikającym z przepisów ustawy z dnia 13.04.2007 o zapobieganiu szkodom w środowisku i ich naprawie.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E72D" w14:textId="77777777" w:rsidR="007B4B06" w:rsidRPr="00C33DCC" w:rsidRDefault="007B4B06" w:rsidP="00851C96">
            <w:pPr>
              <w:rPr>
                <w:rFonts w:ascii="Open Sans" w:hAnsi="Open Sans" w:cs="Open Sans"/>
                <w:i/>
                <w:lang w:eastAsia="en-US"/>
              </w:rPr>
            </w:pPr>
          </w:p>
        </w:tc>
      </w:tr>
      <w:tr w:rsidR="007B4B06" w:rsidRPr="00C33DCC" w14:paraId="09E0D939" w14:textId="77777777" w:rsidTr="00851C9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FCB2" w14:textId="77777777" w:rsidR="007B4B06" w:rsidRPr="00C33DCC" w:rsidRDefault="007B4B06" w:rsidP="00851C96">
            <w:pPr>
              <w:jc w:val="center"/>
              <w:rPr>
                <w:rFonts w:ascii="Open Sans" w:hAnsi="Open Sans" w:cs="Open Sans"/>
                <w:b/>
                <w:i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val="de-AT" w:eastAsia="en-US"/>
              </w:rPr>
              <w:t>W2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C82" w14:textId="77777777" w:rsidR="007B4B06" w:rsidRPr="00C33DCC" w:rsidRDefault="00851C96" w:rsidP="00851C96">
            <w:pPr>
              <w:suppressAutoHyphens/>
              <w:jc w:val="both"/>
              <w:rPr>
                <w:rFonts w:ascii="Open Sans" w:hAnsi="Open Sans" w:cs="Open Sans"/>
                <w:lang w:eastAsia="en-US"/>
              </w:rPr>
            </w:pPr>
            <w:r w:rsidRPr="00C33DCC">
              <w:rPr>
                <w:rFonts w:ascii="Open Sans" w:hAnsi="Open Sans" w:cs="Open Sans"/>
                <w:bCs/>
              </w:rPr>
              <w:t>Klauzula dodatkowych kosztów sądowych</w:t>
            </w:r>
            <w:r w:rsidRPr="00C33DCC">
              <w:rPr>
                <w:rFonts w:ascii="Open Sans" w:hAnsi="Open Sans" w:cs="Open Sans"/>
              </w:rPr>
              <w:t>: ustala się, że ochrona ubezpieczeniowa obejmuje dodatkowe koszty sądowe, w tym koszty zastępstwa prawnego i procesowego  zasądzone wyrokiem sądu w postępowaniu karnym i cywilnym.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23A8" w14:textId="77777777" w:rsidR="007B4B06" w:rsidRPr="00C33DCC" w:rsidRDefault="007B4B06" w:rsidP="00851C96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7B4B06" w:rsidRPr="00C33DCC" w14:paraId="23E71C71" w14:textId="77777777" w:rsidTr="00851C9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167C" w14:textId="77777777" w:rsidR="007B4B06" w:rsidRPr="00C33DCC" w:rsidRDefault="007B4B06" w:rsidP="00851C96">
            <w:pPr>
              <w:jc w:val="center"/>
              <w:rPr>
                <w:rFonts w:ascii="Open Sans" w:hAnsi="Open Sans" w:cs="Open Sans"/>
                <w:b/>
                <w:i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val="de-AT" w:eastAsia="en-US"/>
              </w:rPr>
              <w:t>W3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E0E" w14:textId="77777777" w:rsidR="007B4B06" w:rsidRPr="00C33DCC" w:rsidRDefault="00851C96" w:rsidP="00851C96">
            <w:pPr>
              <w:suppressAutoHyphens/>
              <w:jc w:val="both"/>
              <w:rPr>
                <w:rFonts w:ascii="Open Sans" w:hAnsi="Open Sans" w:cs="Open Sans"/>
                <w:lang w:eastAsia="en-US"/>
              </w:rPr>
            </w:pPr>
            <w:r w:rsidRPr="00C33DCC">
              <w:rPr>
                <w:rFonts w:ascii="Open Sans" w:hAnsi="Open Sans" w:cs="Open Sans"/>
              </w:rPr>
              <w:t>Zniesienie franszyzy redukcyjnej i/lub udziału własnego i/lub innych podobnych potrąceń z odszkodowania dla całego zakresu Zadania nr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82F7" w14:textId="77777777" w:rsidR="007B4B06" w:rsidRPr="00C33DCC" w:rsidRDefault="007B4B06" w:rsidP="00851C96">
            <w:pPr>
              <w:rPr>
                <w:rFonts w:ascii="Open Sans" w:hAnsi="Open Sans" w:cs="Open Sans"/>
                <w:lang w:eastAsia="en-US"/>
              </w:rPr>
            </w:pPr>
          </w:p>
        </w:tc>
      </w:tr>
    </w:tbl>
    <w:p w14:paraId="5DE29AA8" w14:textId="77777777" w:rsidR="001C282F" w:rsidRDefault="001C282F" w:rsidP="001C282F">
      <w:pPr>
        <w:jc w:val="both"/>
        <w:rPr>
          <w:rFonts w:ascii="Open Sans" w:hAnsi="Open Sans" w:cs="Open Sans"/>
          <w:b/>
        </w:rPr>
      </w:pPr>
      <w:bookmarkStart w:id="2" w:name="_Hlk535504788"/>
    </w:p>
    <w:p w14:paraId="32DC6CAD" w14:textId="32ED8A62" w:rsidR="00E93D62" w:rsidRDefault="00175281" w:rsidP="001C282F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Brak wypełnienia którejkolwiek z rubryk powyższej tabeli jest różnoznaczny z brakiem akceptacji zmiany przez Wykonawcę.</w:t>
      </w:r>
    </w:p>
    <w:p w14:paraId="41C4B8AD" w14:textId="77777777" w:rsidR="001C282F" w:rsidRPr="001C282F" w:rsidRDefault="001C282F" w:rsidP="001C282F">
      <w:pPr>
        <w:jc w:val="both"/>
        <w:rPr>
          <w:rFonts w:ascii="Open Sans" w:hAnsi="Open Sans" w:cs="Open Sans"/>
          <w:b/>
        </w:rPr>
      </w:pPr>
    </w:p>
    <w:p w14:paraId="16DA8BF8" w14:textId="439E37D8" w:rsidR="00E93D62" w:rsidRPr="00E93D62" w:rsidRDefault="00E93D62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Oświadczamy, że zapoznaliśmy się ze specyfikacją istotnych warunków zamówienia, akceptujemy jej postanowienia, nie wnosimy do niej zastrzeżeń i uzyskaliśmy </w:t>
      </w:r>
      <w:r w:rsidR="00175281">
        <w:rPr>
          <w:rFonts w:ascii="Open Sans" w:hAnsi="Open Sans" w:cs="Open Sans"/>
        </w:rPr>
        <w:t xml:space="preserve">informacje </w:t>
      </w:r>
      <w:r w:rsidRPr="00E93D62">
        <w:rPr>
          <w:rFonts w:ascii="Open Sans" w:hAnsi="Open Sans" w:cs="Open Sans"/>
        </w:rPr>
        <w:t>konieczne do przygotowania oferty.</w:t>
      </w:r>
    </w:p>
    <w:p w14:paraId="59386EED" w14:textId="77777777" w:rsidR="00E93D62" w:rsidRPr="00E93D62" w:rsidRDefault="00E93D62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Oświadczamy, że wyżej podane wynagrodzenie obejmuje realizację wszystkich zobowiązań Wykonawcy opisanych w Specyfikacji Istotnych Warunków Zamówienia wraz z załącznikami. </w:t>
      </w:r>
    </w:p>
    <w:p w14:paraId="65045F06" w14:textId="17C335B1" w:rsidR="00E93D62" w:rsidRDefault="00E93D62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6EF8D82" w14:textId="1DA8C19C" w:rsidR="00175281" w:rsidRPr="00E93D62" w:rsidRDefault="00175281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akceptujemy warunki płatności określone w specyfikacji istotnych warunków zamówienia wraz z załącznikami.</w:t>
      </w:r>
    </w:p>
    <w:p w14:paraId="73BE5CB7" w14:textId="77777777" w:rsidR="00E93D62" w:rsidRPr="00E93D62" w:rsidRDefault="00E93D62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8F7DC21" w14:textId="77777777" w:rsidR="00E93D62" w:rsidRPr="00E93D62" w:rsidRDefault="00E93D62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Powstanie obowiązku podatkowego u zamawiającego.</w:t>
      </w:r>
    </w:p>
    <w:p w14:paraId="07C4BD60" w14:textId="307DFDD5" w:rsidR="00E93D62" w:rsidRPr="00E93D62" w:rsidRDefault="00E93D62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Oświadczam, że (wstawić </w:t>
      </w:r>
      <w:r w:rsidRPr="00E93D62">
        <w:rPr>
          <w:rFonts w:ascii="Open Sans" w:hAnsi="Open Sans" w:cs="Open Sans"/>
          <w:b/>
        </w:rPr>
        <w:t>X</w:t>
      </w:r>
      <w:r w:rsidRPr="00E93D62">
        <w:rPr>
          <w:rFonts w:ascii="Open Sans" w:hAnsi="Open Sans" w:cs="Open Sans"/>
        </w:rPr>
        <w:t xml:space="preserve"> we właściwe pole):</w:t>
      </w:r>
    </w:p>
    <w:p w14:paraId="21A1C81F" w14:textId="72C9CAEB" w:rsidR="00E93D62" w:rsidRPr="001C282F" w:rsidRDefault="00E93D62" w:rsidP="001C282F">
      <w:pPr>
        <w:pStyle w:val="Akapitzlist"/>
        <w:spacing w:before="120"/>
        <w:ind w:left="1571"/>
        <w:jc w:val="both"/>
        <w:rPr>
          <w:rFonts w:ascii="Open Sans" w:hAnsi="Open Sans" w:cs="Open Sans"/>
        </w:rPr>
      </w:pPr>
      <w:r w:rsidRPr="001C282F">
        <w:rPr>
          <w:rFonts w:ascii="Arial" w:hAnsi="Arial" w:cs="Arial"/>
        </w:rPr>
        <w:t>□</w:t>
      </w:r>
      <w:r w:rsidR="001C282F">
        <w:rPr>
          <w:rFonts w:ascii="Arial" w:hAnsi="Arial" w:cs="Arial"/>
        </w:rPr>
        <w:t xml:space="preserve"> </w:t>
      </w:r>
      <w:r w:rsidRPr="001C282F">
        <w:rPr>
          <w:rFonts w:ascii="Open Sans" w:hAnsi="Open Sans" w:cs="Open Sans"/>
        </w:rPr>
        <w:t>wybór oferty nie będzie prowadzić do powstania u zamawiającego obowiązku podatkowego;</w:t>
      </w:r>
    </w:p>
    <w:p w14:paraId="5687023C" w14:textId="77777777" w:rsidR="00E93D62" w:rsidRPr="001C282F" w:rsidRDefault="00E93D62" w:rsidP="001C282F">
      <w:pPr>
        <w:pStyle w:val="Akapitzlist"/>
        <w:spacing w:before="120"/>
        <w:ind w:left="1571"/>
        <w:jc w:val="both"/>
        <w:rPr>
          <w:rFonts w:ascii="Open Sans" w:hAnsi="Open Sans" w:cs="Open Sans"/>
        </w:rPr>
      </w:pPr>
      <w:r w:rsidRPr="001C282F">
        <w:rPr>
          <w:rFonts w:ascii="Arial" w:hAnsi="Arial" w:cs="Arial"/>
        </w:rPr>
        <w:t>□</w:t>
      </w:r>
      <w:r w:rsidRPr="001C282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46DA1C0" w14:textId="77777777" w:rsidR="00E93D62" w:rsidRPr="00E93D62" w:rsidRDefault="00E93D62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lastRenderedPageBreak/>
        <w:tab/>
      </w:r>
    </w:p>
    <w:p w14:paraId="4CE2F015" w14:textId="77777777" w:rsidR="00E93D62" w:rsidRPr="00E93D62" w:rsidRDefault="00E93D62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9212B59" w14:textId="3492A082" w:rsidR="00E93D62" w:rsidRPr="00E93D62" w:rsidRDefault="00E93D62" w:rsidP="001C282F">
      <w:pPr>
        <w:spacing w:before="120"/>
        <w:ind w:left="426" w:firstLine="425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</w:rPr>
        <w:t>_________________ zł netto**.</w:t>
      </w:r>
      <w:r w:rsidRPr="00E93D62">
        <w:rPr>
          <w:rFonts w:ascii="Open Sans" w:hAnsi="Open Sans" w:cs="Open Sans"/>
        </w:rPr>
        <w:tab/>
      </w:r>
      <w:r w:rsidRPr="00E93D62">
        <w:rPr>
          <w:rFonts w:ascii="Open Sans" w:hAnsi="Open Sans" w:cs="Open Sans"/>
        </w:rPr>
        <w:tab/>
      </w:r>
      <w:r w:rsidRPr="00E93D62">
        <w:rPr>
          <w:rFonts w:ascii="Open Sans" w:hAnsi="Open Sans" w:cs="Open Sans"/>
        </w:rPr>
        <w:br/>
      </w:r>
      <w:r w:rsidRPr="00E93D62">
        <w:rPr>
          <w:rFonts w:ascii="Open Sans" w:hAnsi="Open Sans" w:cs="Open Sans"/>
        </w:rPr>
        <w:br/>
      </w:r>
      <w:r w:rsidRPr="00E93D62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C282F">
        <w:rPr>
          <w:rFonts w:ascii="Open Sans" w:hAnsi="Open Sans" w:cs="Open Sans"/>
          <w:i/>
        </w:rPr>
        <w:t xml:space="preserve"> </w:t>
      </w:r>
      <w:r w:rsidRPr="00E93D62">
        <w:rPr>
          <w:rFonts w:ascii="Open Sans" w:hAnsi="Open Sans" w:cs="Open Sans"/>
          <w:i/>
        </w:rPr>
        <w:t>do wartości netto oferty, tj. w przypadku:</w:t>
      </w:r>
    </w:p>
    <w:p w14:paraId="4888C761" w14:textId="77777777" w:rsidR="00E93D62" w:rsidRPr="00E93D62" w:rsidRDefault="00E93D62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wewnątrzwspólnotowego nabycia towarów,</w:t>
      </w:r>
    </w:p>
    <w:p w14:paraId="4255AA1B" w14:textId="3CB818C7" w:rsidR="00E93D62" w:rsidRPr="00E93D62" w:rsidRDefault="00E93D62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mechanizmu odwróconego obciążenia, o którym mowa w art. 17 ust. 1 pkt 7 ustawy o podatku</w:t>
      </w:r>
      <w:r w:rsidR="001C282F">
        <w:rPr>
          <w:rFonts w:ascii="Open Sans" w:hAnsi="Open Sans" w:cs="Open Sans"/>
          <w:i/>
        </w:rPr>
        <w:t xml:space="preserve"> </w:t>
      </w:r>
      <w:r w:rsidRPr="00E93D62">
        <w:rPr>
          <w:rFonts w:ascii="Open Sans" w:hAnsi="Open Sans" w:cs="Open Sans"/>
          <w:i/>
        </w:rPr>
        <w:t>od towarów i usług,</w:t>
      </w:r>
    </w:p>
    <w:p w14:paraId="6B6BADCA" w14:textId="77777777" w:rsidR="00E93D62" w:rsidRPr="00E93D62" w:rsidRDefault="00E93D62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CF71260" w14:textId="4D90FBB2" w:rsidR="00E93D62" w:rsidRPr="00E93D62" w:rsidRDefault="00E93D62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Oświadczam, że nie wypełnienie oferty w zakresie punktu </w:t>
      </w:r>
      <w:r w:rsidR="007D2F16">
        <w:rPr>
          <w:rFonts w:ascii="Open Sans" w:hAnsi="Open Sans" w:cs="Open Sans"/>
        </w:rPr>
        <w:t>powyższego</w:t>
      </w:r>
      <w:r w:rsidRPr="00E93D62">
        <w:rPr>
          <w:rFonts w:ascii="Open Sans" w:hAnsi="Open Sans" w:cs="Open Sans"/>
        </w:rPr>
        <w:t xml:space="preserve"> oznacza, że jej złożenie</w:t>
      </w:r>
      <w:r w:rsidR="001C282F">
        <w:rPr>
          <w:rFonts w:ascii="Open Sans" w:hAnsi="Open Sans" w:cs="Open Sans"/>
        </w:rPr>
        <w:t xml:space="preserve"> </w:t>
      </w:r>
      <w:r w:rsidRPr="00E93D62">
        <w:rPr>
          <w:rFonts w:ascii="Open Sans" w:hAnsi="Open Sans" w:cs="Open Sans"/>
        </w:rPr>
        <w:t>nie prowadzi do powstania obowiązku podatkowego po stronie zamawiającego.</w:t>
      </w:r>
    </w:p>
    <w:p w14:paraId="25130237" w14:textId="77777777" w:rsidR="00175281" w:rsidRPr="00175281" w:rsidRDefault="00175281" w:rsidP="001C282F">
      <w:pPr>
        <w:numPr>
          <w:ilvl w:val="0"/>
          <w:numId w:val="5"/>
        </w:numPr>
        <w:spacing w:before="120"/>
        <w:jc w:val="both"/>
        <w:rPr>
          <w:rFonts w:ascii="Open Sans" w:hAnsi="Open Sans" w:cs="Open Sans"/>
        </w:rPr>
      </w:pPr>
      <w:r w:rsidRPr="00175281">
        <w:rPr>
          <w:rFonts w:ascii="Open Sans" w:hAnsi="Open Sans" w:cs="Open Sans"/>
        </w:rPr>
        <w:t>Oświadczamy, że zamierzamy powierzyć podwykonawcom wykonanie następujących części zamówienia i wskazujemy firmy podwykonawców tych części:</w:t>
      </w:r>
    </w:p>
    <w:p w14:paraId="399B58CA" w14:textId="0BD463EB" w:rsidR="00175281" w:rsidRDefault="00175281" w:rsidP="001C282F">
      <w:pPr>
        <w:spacing w:before="120"/>
        <w:ind w:left="720"/>
        <w:jc w:val="both"/>
        <w:rPr>
          <w:rFonts w:ascii="Open Sans" w:hAnsi="Open Sans" w:cs="Open Sans"/>
        </w:rPr>
      </w:pPr>
      <w:r w:rsidRPr="00175281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D88A73E" w14:textId="451312B9" w:rsidR="00E93D62" w:rsidRDefault="00E93D62" w:rsidP="001C282F">
      <w:pPr>
        <w:numPr>
          <w:ilvl w:val="0"/>
          <w:numId w:val="5"/>
        </w:numPr>
        <w:tabs>
          <w:tab w:val="num" w:pos="426"/>
        </w:tabs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udzielenie zamówienia publicznego w niniejszym postępowaniu.</w:t>
      </w:r>
    </w:p>
    <w:p w14:paraId="07C21781" w14:textId="77777777" w:rsidR="001C282F" w:rsidRPr="00E93D62" w:rsidRDefault="001C282F" w:rsidP="001C282F">
      <w:pPr>
        <w:ind w:left="720"/>
        <w:jc w:val="both"/>
        <w:rPr>
          <w:rFonts w:ascii="Open Sans" w:hAnsi="Open Sans" w:cs="Open Sans"/>
        </w:rPr>
      </w:pPr>
    </w:p>
    <w:p w14:paraId="0E84E279" w14:textId="77777777" w:rsidR="00E93D62" w:rsidRPr="00E93D62" w:rsidRDefault="00E93D62" w:rsidP="00C33DCC">
      <w:pPr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E93D62" w:rsidRPr="00E93D62" w14:paraId="28B98004" w14:textId="77777777" w:rsidTr="006D5684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37B" w14:textId="767AF258" w:rsidR="00E93D62" w:rsidRPr="00E93D62" w:rsidRDefault="00E93D62" w:rsidP="001C282F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Osoby upoważnione do podpisania oferty w imieniu wykonawcy</w:t>
            </w:r>
          </w:p>
        </w:tc>
      </w:tr>
      <w:tr w:rsidR="00E93D62" w:rsidRPr="00E93D62" w14:paraId="7048FF74" w14:textId="77777777" w:rsidTr="006D568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41F" w14:textId="77777777" w:rsidR="00E93D62" w:rsidRPr="00E93D62" w:rsidRDefault="00E93D62" w:rsidP="001C282F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BB7" w14:textId="77777777" w:rsidR="00E93D62" w:rsidRPr="00E93D62" w:rsidRDefault="00E93D62" w:rsidP="001C282F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F66" w14:textId="77777777" w:rsidR="00E93D62" w:rsidRPr="00E93D62" w:rsidRDefault="00E93D62" w:rsidP="001C282F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Podpis</w:t>
            </w:r>
          </w:p>
        </w:tc>
      </w:tr>
      <w:tr w:rsidR="00E93D62" w:rsidRPr="00E93D62" w14:paraId="4F265141" w14:textId="77777777" w:rsidTr="001C282F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F636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3C4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A15B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9CB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93D62" w:rsidRPr="00E93D62" w14:paraId="36166C8C" w14:textId="77777777" w:rsidTr="001C282F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02A8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AAEB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293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00" w14:textId="77777777" w:rsidR="00E93D62" w:rsidRPr="00E93D62" w:rsidRDefault="00E93D62" w:rsidP="00C33DC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154EFEA5" w14:textId="77777777" w:rsidR="00E93D62" w:rsidRPr="00E93D62" w:rsidRDefault="00E93D62" w:rsidP="00C33DCC">
      <w:pPr>
        <w:jc w:val="both"/>
        <w:rPr>
          <w:rFonts w:ascii="Open Sans" w:hAnsi="Open Sans" w:cs="Open Sans"/>
        </w:rPr>
      </w:pPr>
    </w:p>
    <w:p w14:paraId="76B33F86" w14:textId="77777777" w:rsidR="00E93D62" w:rsidRPr="00C33DCC" w:rsidRDefault="00E93D62" w:rsidP="00C33DCC">
      <w:pPr>
        <w:jc w:val="both"/>
        <w:rPr>
          <w:rFonts w:ascii="Open Sans" w:hAnsi="Open Sans" w:cs="Open Sans"/>
        </w:rPr>
      </w:pPr>
    </w:p>
    <w:p w14:paraId="35466692" w14:textId="77777777" w:rsidR="00E93D62" w:rsidRDefault="00E93D62" w:rsidP="00C33DCC">
      <w:pPr>
        <w:spacing w:line="360" w:lineRule="auto"/>
        <w:jc w:val="both"/>
        <w:rPr>
          <w:rFonts w:ascii="Open Sans" w:hAnsi="Open Sans" w:cs="Open Sans"/>
          <w:b/>
        </w:rPr>
      </w:pPr>
    </w:p>
    <w:p w14:paraId="052A5ADB" w14:textId="77777777" w:rsidR="00E93D62" w:rsidRDefault="00E93D62" w:rsidP="007B4B06">
      <w:pPr>
        <w:spacing w:line="360" w:lineRule="auto"/>
        <w:rPr>
          <w:rFonts w:ascii="Open Sans" w:hAnsi="Open Sans" w:cs="Open Sans"/>
          <w:b/>
        </w:rPr>
      </w:pPr>
    </w:p>
    <w:p w14:paraId="340E1132" w14:textId="77777777" w:rsidR="00E93D62" w:rsidRDefault="00E93D62" w:rsidP="007B4B06">
      <w:pPr>
        <w:spacing w:line="360" w:lineRule="auto"/>
        <w:rPr>
          <w:rFonts w:ascii="Open Sans" w:hAnsi="Open Sans" w:cs="Open Sans"/>
          <w:b/>
        </w:rPr>
      </w:pPr>
    </w:p>
    <w:p w14:paraId="63451522" w14:textId="77777777" w:rsidR="00E93D62" w:rsidRDefault="00E93D62" w:rsidP="007B4B06">
      <w:pPr>
        <w:spacing w:line="360" w:lineRule="auto"/>
        <w:rPr>
          <w:rFonts w:ascii="Open Sans" w:hAnsi="Open Sans" w:cs="Open Sans"/>
          <w:b/>
        </w:rPr>
      </w:pPr>
    </w:p>
    <w:bookmarkEnd w:id="2"/>
    <w:p w14:paraId="3AD2C77A" w14:textId="77777777" w:rsidR="00E93D62" w:rsidRDefault="00E93D62" w:rsidP="007B4B06">
      <w:pPr>
        <w:spacing w:line="360" w:lineRule="auto"/>
        <w:rPr>
          <w:rFonts w:ascii="Open Sans" w:hAnsi="Open Sans" w:cs="Open Sans"/>
          <w:b/>
        </w:rPr>
      </w:pPr>
    </w:p>
    <w:p w14:paraId="597B93B4" w14:textId="77777777" w:rsidR="00E93D62" w:rsidRDefault="00E93D62" w:rsidP="007B4B06">
      <w:pPr>
        <w:spacing w:line="360" w:lineRule="auto"/>
        <w:rPr>
          <w:rFonts w:ascii="Open Sans" w:hAnsi="Open Sans" w:cs="Open Sans"/>
          <w:b/>
        </w:rPr>
      </w:pPr>
    </w:p>
    <w:p w14:paraId="7A320756" w14:textId="77777777" w:rsidR="00E93D62" w:rsidRDefault="00E93D62" w:rsidP="007B4B06">
      <w:pPr>
        <w:spacing w:line="360" w:lineRule="auto"/>
        <w:rPr>
          <w:rFonts w:ascii="Open Sans" w:hAnsi="Open Sans" w:cs="Open Sans"/>
          <w:b/>
        </w:rPr>
      </w:pPr>
    </w:p>
    <w:p w14:paraId="6BDDC4DF" w14:textId="77777777" w:rsidR="001D62D5" w:rsidRPr="006D5684" w:rsidRDefault="001D62D5" w:rsidP="001D62D5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sz w:val="20"/>
          <w:szCs w:val="20"/>
        </w:rPr>
      </w:pPr>
      <w:bookmarkStart w:id="3" w:name="_Hlk535504693"/>
      <w:r w:rsidRPr="006D5684">
        <w:rPr>
          <w:rStyle w:val="Teksttreci2"/>
          <w:rFonts w:ascii="Open Sans" w:eastAsia="Calibri" w:hAnsi="Open Sans" w:cs="Open Sans"/>
          <w:b/>
          <w:sz w:val="20"/>
          <w:szCs w:val="20"/>
        </w:rPr>
        <w:lastRenderedPageBreak/>
        <w:t>Załącznik Nr 1 do SIWZ</w:t>
      </w:r>
    </w:p>
    <w:p w14:paraId="35D68C42" w14:textId="77777777" w:rsidR="001D62D5" w:rsidRPr="006D5684" w:rsidRDefault="001D62D5" w:rsidP="001D62D5">
      <w:pPr>
        <w:adjustRightInd w:val="0"/>
        <w:ind w:left="4962"/>
        <w:rPr>
          <w:rFonts w:ascii="Open Sans" w:hAnsi="Open Sans" w:cs="Open Sans"/>
        </w:rPr>
      </w:pPr>
    </w:p>
    <w:p w14:paraId="02CF9387" w14:textId="72307ABE" w:rsidR="001D62D5" w:rsidRDefault="001D62D5" w:rsidP="001D62D5">
      <w:pPr>
        <w:adjustRightInd w:val="0"/>
        <w:jc w:val="center"/>
        <w:rPr>
          <w:rFonts w:ascii="Open Sans" w:hAnsi="Open Sans" w:cs="Open Sans"/>
          <w:b/>
        </w:rPr>
      </w:pPr>
      <w:r w:rsidRPr="006D5684">
        <w:rPr>
          <w:rFonts w:ascii="Open Sans" w:hAnsi="Open Sans" w:cs="Open Sans"/>
          <w:b/>
        </w:rPr>
        <w:t xml:space="preserve">FORMULARZ OFERTOWY – Zadanie </w:t>
      </w:r>
      <w:r>
        <w:rPr>
          <w:rFonts w:ascii="Open Sans" w:hAnsi="Open Sans" w:cs="Open Sans"/>
          <w:b/>
        </w:rPr>
        <w:t>2</w:t>
      </w:r>
      <w:r w:rsidRPr="006D5684">
        <w:rPr>
          <w:rFonts w:ascii="Open Sans" w:hAnsi="Open Sans" w:cs="Open Sans"/>
          <w:b/>
        </w:rPr>
        <w:t>.</w:t>
      </w:r>
    </w:p>
    <w:p w14:paraId="48E1C9CD" w14:textId="77777777" w:rsidR="001C282F" w:rsidRPr="006D5684" w:rsidRDefault="001C282F" w:rsidP="001D62D5">
      <w:pPr>
        <w:adjustRightInd w:val="0"/>
        <w:jc w:val="center"/>
        <w:rPr>
          <w:rFonts w:ascii="Open Sans" w:hAnsi="Open Sans" w:cs="Open Sans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304"/>
      </w:tblGrid>
      <w:tr w:rsidR="001D62D5" w:rsidRPr="006D5684" w14:paraId="129F4AA8" w14:textId="77777777" w:rsidTr="006D5684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4375" w14:textId="5533137D" w:rsidR="001D62D5" w:rsidRPr="006D5684" w:rsidRDefault="001D62D5" w:rsidP="006D568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Nazwa (firma) i adres wykonawcy (wykonawców wspólnie ubiegających się</w:t>
            </w:r>
            <w:r w:rsidR="001C28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028" w14:textId="6D53AC73" w:rsidR="001D62D5" w:rsidRPr="006D5684" w:rsidRDefault="001D62D5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62D5" w:rsidRPr="006D5684" w14:paraId="14A368D3" w14:textId="77777777" w:rsidTr="006D5684">
        <w:trPr>
          <w:cantSplit/>
          <w:trHeight w:val="65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6B5" w14:textId="77777777" w:rsidR="001D62D5" w:rsidRPr="006D5684" w:rsidRDefault="001D62D5" w:rsidP="006D5684">
            <w:pPr>
              <w:pStyle w:val="Styl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BFA9" w14:textId="3E0BA16D" w:rsidR="001D62D5" w:rsidRPr="006D5684" w:rsidRDefault="001D62D5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62D5" w:rsidRPr="006D5684" w14:paraId="70B5221D" w14:textId="77777777" w:rsidTr="006D5684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37E" w14:textId="77777777" w:rsidR="001D62D5" w:rsidRPr="006D5684" w:rsidRDefault="001D62D5" w:rsidP="006D568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Numer telefonu/faxu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57E" w14:textId="5F3CB0EE" w:rsidR="001D62D5" w:rsidRPr="006D5684" w:rsidRDefault="001D62D5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62D5" w:rsidRPr="006D5684" w14:paraId="4C15C096" w14:textId="77777777" w:rsidTr="006D5684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FBD" w14:textId="77777777" w:rsidR="001D62D5" w:rsidRPr="006D5684" w:rsidRDefault="001D62D5" w:rsidP="006D568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395" w14:textId="365C8E9A" w:rsidR="001D62D5" w:rsidRPr="006D5684" w:rsidRDefault="001D62D5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62D5" w:rsidRPr="006D5684" w14:paraId="102791F1" w14:textId="77777777" w:rsidTr="006D5684">
        <w:trPr>
          <w:cantSplit/>
          <w:trHeight w:val="1096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A22F0" w14:textId="77777777" w:rsidR="001D62D5" w:rsidRPr="006D5684" w:rsidRDefault="001D62D5" w:rsidP="006D5684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</w:p>
          <w:p w14:paraId="436B5955" w14:textId="0B07FC55" w:rsidR="001D62D5" w:rsidRPr="006D5684" w:rsidRDefault="001D62D5" w:rsidP="006D5684">
            <w:pPr>
              <w:jc w:val="both"/>
              <w:rPr>
                <w:rFonts w:ascii="Open Sans" w:hAnsi="Open Sans" w:cs="Open Sans"/>
              </w:rPr>
            </w:pPr>
            <w:r w:rsidRPr="006D5684">
              <w:rPr>
                <w:rFonts w:ascii="Open Sans" w:hAnsi="Open Sans" w:cs="Open Sans"/>
              </w:rPr>
              <w:t>Nawiązując do ogłoszenia o zamówieniu w postępowaniu o udzielenie zamówienia publicznego, w trybie przetargu nieograniczonego na podstawie art. 39 ustawy z dnia 29 stycznia 2004 r. - Prawo zamówień publicznych (</w:t>
            </w:r>
            <w:proofErr w:type="spellStart"/>
            <w:r w:rsidRPr="006D5684">
              <w:rPr>
                <w:rFonts w:ascii="Open Sans" w:hAnsi="Open Sans" w:cs="Open Sans"/>
              </w:rPr>
              <w:t>t.j</w:t>
            </w:r>
            <w:proofErr w:type="spellEnd"/>
            <w:r w:rsidRPr="006D5684">
              <w:rPr>
                <w:rFonts w:ascii="Open Sans" w:hAnsi="Open Sans" w:cs="Open Sans"/>
              </w:rPr>
              <w:t>. Dz.U. z 201</w:t>
            </w:r>
            <w:r w:rsidR="009F1FCF">
              <w:rPr>
                <w:rFonts w:ascii="Open Sans" w:hAnsi="Open Sans" w:cs="Open Sans"/>
              </w:rPr>
              <w:t>9</w:t>
            </w:r>
            <w:r w:rsidRPr="006D5684">
              <w:rPr>
                <w:rFonts w:ascii="Open Sans" w:hAnsi="Open Sans" w:cs="Open Sans"/>
              </w:rPr>
              <w:t xml:space="preserve"> r. poz. </w:t>
            </w:r>
            <w:r w:rsidR="009F1FCF">
              <w:rPr>
                <w:rFonts w:ascii="Open Sans" w:hAnsi="Open Sans" w:cs="Open Sans"/>
              </w:rPr>
              <w:t xml:space="preserve">1843 </w:t>
            </w:r>
            <w:r w:rsidRPr="006D5684">
              <w:rPr>
                <w:rFonts w:ascii="Open Sans" w:hAnsi="Open Sans" w:cs="Open Sans"/>
              </w:rPr>
              <w:t xml:space="preserve">z </w:t>
            </w:r>
            <w:proofErr w:type="spellStart"/>
            <w:r w:rsidRPr="006D5684">
              <w:rPr>
                <w:rFonts w:ascii="Open Sans" w:hAnsi="Open Sans" w:cs="Open Sans"/>
              </w:rPr>
              <w:t>późn</w:t>
            </w:r>
            <w:proofErr w:type="spellEnd"/>
            <w:r w:rsidRPr="006D5684">
              <w:rPr>
                <w:rFonts w:ascii="Open Sans" w:hAnsi="Open Sans" w:cs="Open Sans"/>
              </w:rPr>
              <w:t>. zmianami), pod nazwą:</w:t>
            </w:r>
          </w:p>
          <w:p w14:paraId="084EED5F" w14:textId="35819507" w:rsidR="001D62D5" w:rsidRPr="006D5684" w:rsidRDefault="001D62D5" w:rsidP="006D5684">
            <w:pPr>
              <w:pStyle w:val="Nagwek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„Ubezpieczeni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 xml:space="preserve"> mienia,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ubezpieczenie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 xml:space="preserve"> odpowiedzialności cywilnej z tytułu prowadzonej działalności, ubezpieczenia komunikacyjne, ubezpieczeni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 xml:space="preserve"> odpowiedzialności cywilnej członków władz spółki”</w:t>
            </w:r>
            <w:r w:rsidR="00D2356B">
              <w:rPr>
                <w:rFonts w:ascii="Open Sans" w:hAnsi="Open Sans" w:cs="Open Sans"/>
                <w:sz w:val="20"/>
                <w:szCs w:val="20"/>
              </w:rPr>
              <w:t xml:space="preserve"> – Zadanie 2.</w:t>
            </w:r>
          </w:p>
          <w:p w14:paraId="56F500AB" w14:textId="77777777" w:rsidR="001D62D5" w:rsidRPr="006D5684" w:rsidRDefault="001D62D5" w:rsidP="006D5684">
            <w:pPr>
              <w:jc w:val="both"/>
              <w:rPr>
                <w:rFonts w:ascii="Open Sans" w:hAnsi="Open Sans" w:cs="Open Sans"/>
              </w:rPr>
            </w:pPr>
            <w:r w:rsidRPr="006D5684">
              <w:rPr>
                <w:rFonts w:ascii="Open Sans" w:hAnsi="Open Sans" w:cs="Open Sans"/>
              </w:rPr>
              <w:t xml:space="preserve">oferujemy wykonanie przedmiotu zamówienia zgodnie ze Specyfikacją Istotnych Warunków Zamówienia za </w:t>
            </w:r>
            <w:r>
              <w:rPr>
                <w:rFonts w:ascii="Open Sans" w:hAnsi="Open Sans" w:cs="Open Sans"/>
              </w:rPr>
              <w:t>następujące wynagrodzenie:</w:t>
            </w:r>
          </w:p>
        </w:tc>
      </w:tr>
    </w:tbl>
    <w:p w14:paraId="59167AA7" w14:textId="77777777" w:rsidR="001D62D5" w:rsidRPr="006D5684" w:rsidRDefault="001D62D5" w:rsidP="001D62D5">
      <w:pPr>
        <w:rPr>
          <w:rFonts w:ascii="Open Sans" w:hAnsi="Open Sans" w:cs="Open Sans"/>
        </w:rPr>
      </w:pPr>
    </w:p>
    <w:p w14:paraId="4E6C4A09" w14:textId="77777777" w:rsidR="001D62D5" w:rsidRPr="006D5684" w:rsidRDefault="001D62D5" w:rsidP="001D62D5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wynagrodzenie brutto …………….………................……..… PLN</w:t>
      </w:r>
    </w:p>
    <w:p w14:paraId="2B610E4B" w14:textId="77777777" w:rsidR="001D62D5" w:rsidRPr="006D5684" w:rsidRDefault="001D62D5" w:rsidP="001D62D5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456E109D" w14:textId="77777777" w:rsidR="001D62D5" w:rsidRPr="006D5684" w:rsidRDefault="001D62D5" w:rsidP="001D62D5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w tym podatek od towarów i usług VAT w wysokości …………….………................……..… PLN</w:t>
      </w:r>
    </w:p>
    <w:p w14:paraId="2A8027CF" w14:textId="77777777" w:rsidR="001D62D5" w:rsidRPr="006D5684" w:rsidRDefault="001D62D5" w:rsidP="001D62D5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118402B3" w14:textId="77777777" w:rsidR="001D62D5" w:rsidRPr="006D5684" w:rsidRDefault="001D62D5" w:rsidP="001D62D5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wynagrodzenie netto  …………….………................……..… PLN</w:t>
      </w:r>
    </w:p>
    <w:p w14:paraId="10683FFB" w14:textId="77777777" w:rsidR="001D62D5" w:rsidRPr="006D5684" w:rsidRDefault="001D62D5" w:rsidP="001D62D5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0A6B4772" w14:textId="77777777" w:rsidR="001D62D5" w:rsidRPr="006D5684" w:rsidRDefault="001D62D5" w:rsidP="001D62D5">
      <w:pPr>
        <w:rPr>
          <w:rFonts w:ascii="Open Sans" w:hAnsi="Open Sans" w:cs="Open Sans"/>
        </w:rPr>
      </w:pPr>
    </w:p>
    <w:p w14:paraId="0496B9A0" w14:textId="3F61E839" w:rsidR="007B4B06" w:rsidRPr="00C33DCC" w:rsidRDefault="001D62D5" w:rsidP="00C33DCC">
      <w:pPr>
        <w:pStyle w:val="Tekstpodstawowywcity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Powyższa cena została obliczona w sposób następujący:</w:t>
      </w: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162"/>
        <w:gridCol w:w="3118"/>
        <w:gridCol w:w="1985"/>
        <w:gridCol w:w="1855"/>
      </w:tblGrid>
      <w:tr w:rsidR="003F6C2D" w:rsidRPr="00C33DCC" w14:paraId="58A47EF7" w14:textId="77777777" w:rsidTr="00851C96">
        <w:tc>
          <w:tcPr>
            <w:tcW w:w="527" w:type="dxa"/>
            <w:shd w:val="clear" w:color="auto" w:fill="auto"/>
            <w:vAlign w:val="center"/>
          </w:tcPr>
          <w:bookmarkEnd w:id="3"/>
          <w:p w14:paraId="255BCFDF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Lp.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E425FF3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Nazwa przedmiotu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67C11F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Stawka / Składka za pojazd</w:t>
            </w:r>
          </w:p>
        </w:tc>
        <w:tc>
          <w:tcPr>
            <w:tcW w:w="1985" w:type="dxa"/>
          </w:tcPr>
          <w:p w14:paraId="1E68A5EB" w14:textId="77777777" w:rsidR="003F6C2D" w:rsidRPr="00C33DCC" w:rsidRDefault="003F6C2D" w:rsidP="003F6C2D">
            <w:pPr>
              <w:keepNext/>
              <w:jc w:val="center"/>
              <w:outlineLvl w:val="0"/>
              <w:rPr>
                <w:rFonts w:ascii="Open Sans" w:eastAsia="Arial Unicode MS" w:hAnsi="Open Sans" w:cs="Open Sans"/>
                <w:b/>
                <w:bCs/>
                <w:lang w:eastAsia="de-DE"/>
              </w:rPr>
            </w:pPr>
            <w:r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>Składka za pierwszy okres ubezpieczenia</w:t>
            </w:r>
          </w:p>
        </w:tc>
        <w:tc>
          <w:tcPr>
            <w:tcW w:w="1855" w:type="dxa"/>
          </w:tcPr>
          <w:p w14:paraId="2FB1F22D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Składka za drugi okres ubezpieczenia</w:t>
            </w:r>
          </w:p>
        </w:tc>
      </w:tr>
      <w:tr w:rsidR="007B4B06" w:rsidRPr="00C33DCC" w14:paraId="08098710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39A7A2AC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F186B43" w14:textId="77777777" w:rsidR="007B4B06" w:rsidRPr="00C33DCC" w:rsidRDefault="00851C96" w:rsidP="00851C96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bCs/>
                <w:iCs/>
                <w:color w:val="000000"/>
              </w:rPr>
              <w:t>ubezpieczenie pojazdów, ich części lub wyposażenia od uszkodzeń, zniszczenia lub utraty (w tym również wskutek kradzieży) – Autocasco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6D7CDD2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  <w:p w14:paraId="6FFFBB17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Samochody ciężarowe o ładowności do 2 ton …………….</w:t>
            </w:r>
          </w:p>
          <w:p w14:paraId="40B95E56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2264E22F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Samochody ciężarowe o ładowności ponad 2 ton…………..</w:t>
            </w:r>
          </w:p>
          <w:p w14:paraId="1345EFDB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  <w:p w14:paraId="7D0F62AC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Pojazdy specjalne …………………</w:t>
            </w:r>
            <w:r w:rsidR="00851C96" w:rsidRPr="00C33DCC">
              <w:rPr>
                <w:rFonts w:ascii="Open Sans" w:hAnsi="Open Sans" w:cs="Open Sans"/>
                <w:lang w:eastAsia="de-DE"/>
              </w:rPr>
              <w:t>….</w:t>
            </w:r>
          </w:p>
          <w:p w14:paraId="52495094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  <w:p w14:paraId="61A50D6A" w14:textId="77777777" w:rsidR="007B4B06" w:rsidRPr="00C33DCC" w:rsidRDefault="00851C96" w:rsidP="00851C96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lastRenderedPageBreak/>
              <w:t>Ciągnik rolniczy ……………………….</w:t>
            </w:r>
          </w:p>
          <w:p w14:paraId="14007892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1985" w:type="dxa"/>
          </w:tcPr>
          <w:p w14:paraId="711E4371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1855" w:type="dxa"/>
          </w:tcPr>
          <w:p w14:paraId="310E2E0D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  <w:tr w:rsidR="007B4B06" w:rsidRPr="00C33DCC" w14:paraId="3D6A3F1A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708F1839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2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CA13160" w14:textId="77777777" w:rsidR="007B4B06" w:rsidRPr="00C33DCC" w:rsidRDefault="00851C96" w:rsidP="00851C96">
            <w:pPr>
              <w:rPr>
                <w:rFonts w:ascii="Open Sans" w:eastAsia="Calibri" w:hAnsi="Open Sans" w:cs="Open Sans"/>
              </w:rPr>
            </w:pPr>
            <w:r w:rsidRPr="00C33DCC">
              <w:rPr>
                <w:rFonts w:ascii="Open Sans" w:hAnsi="Open Sans" w:cs="Open Sans"/>
                <w:bCs/>
                <w:iCs/>
                <w:color w:val="000000"/>
              </w:rPr>
              <w:t>ubezpieczenie odpowiedzialności cywilnej posiadaczy pojazdów mechanicznych za szkody powstałe w związku z ruchem tych pojazdów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F014A8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Samochody ciężarowe o ładowności do 2 ton …………….</w:t>
            </w:r>
          </w:p>
          <w:p w14:paraId="2B553046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7E29AC97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Samochody ciężarowe o ładowności ponad 2 ton…………..</w:t>
            </w:r>
          </w:p>
          <w:p w14:paraId="1FCF21C8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684FB21F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Pojazdy specjalne …………………….</w:t>
            </w:r>
          </w:p>
          <w:p w14:paraId="54713F81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179E1574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Ciągnik rolniczy ……………………….</w:t>
            </w:r>
          </w:p>
          <w:p w14:paraId="26A9B199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1985" w:type="dxa"/>
          </w:tcPr>
          <w:p w14:paraId="570F05BC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1855" w:type="dxa"/>
            <w:shd w:val="clear" w:color="auto" w:fill="FFFFFF"/>
          </w:tcPr>
          <w:p w14:paraId="765BDE40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  <w:tr w:rsidR="007B4B06" w:rsidRPr="00C33DCC" w14:paraId="72A7E793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30039A0B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3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5396A6C" w14:textId="77777777" w:rsidR="007B4B06" w:rsidRPr="00C33DCC" w:rsidRDefault="00851C96" w:rsidP="00851C96">
            <w:pPr>
              <w:rPr>
                <w:rFonts w:ascii="Open Sans" w:eastAsia="Calibri" w:hAnsi="Open Sans" w:cs="Open Sans"/>
                <w:highlight w:val="yellow"/>
              </w:rPr>
            </w:pPr>
            <w:r w:rsidRPr="00C33DCC">
              <w:rPr>
                <w:rFonts w:ascii="Open Sans" w:hAnsi="Open Sans" w:cs="Open Sans"/>
              </w:rPr>
              <w:t>ubezpieczenie następstw nieszczęśliwych wypadków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6B45D37" w14:textId="77777777" w:rsidR="007B4B06" w:rsidRPr="00C33DCC" w:rsidRDefault="007B4B06" w:rsidP="00851C96">
            <w:pPr>
              <w:rPr>
                <w:rFonts w:ascii="Open Sans" w:hAnsi="Open Sans" w:cs="Open Sans"/>
                <w:highlight w:val="yellow"/>
                <w:lang w:eastAsia="de-DE"/>
              </w:rPr>
            </w:pPr>
          </w:p>
          <w:p w14:paraId="6068F8B8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Samochody ciężarowe o ładowności do 2 ton …………….</w:t>
            </w:r>
          </w:p>
          <w:p w14:paraId="361AA0B5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36940EE1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Samochody ciężarowe o ładowności ponad 2 ton…………..</w:t>
            </w:r>
          </w:p>
          <w:p w14:paraId="690BA062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7E14B6D9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Pojazdy specjalne …………………….</w:t>
            </w:r>
          </w:p>
          <w:p w14:paraId="7BB7AE92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</w:p>
          <w:p w14:paraId="50B10E19" w14:textId="77777777" w:rsidR="003F6C2D" w:rsidRPr="00C33DCC" w:rsidRDefault="003F6C2D" w:rsidP="003F6C2D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hAnsi="Open Sans" w:cs="Open Sans"/>
                <w:lang w:eastAsia="de-DE"/>
              </w:rPr>
              <w:t>Ciągnik rolniczy ……………………….</w:t>
            </w:r>
          </w:p>
          <w:p w14:paraId="3376C70D" w14:textId="77777777" w:rsidR="007B4B06" w:rsidRPr="00C33DCC" w:rsidRDefault="007B4B06" w:rsidP="00851C96">
            <w:pPr>
              <w:rPr>
                <w:rFonts w:ascii="Open Sans" w:hAnsi="Open Sans" w:cs="Open Sans"/>
                <w:highlight w:val="yellow"/>
                <w:lang w:eastAsia="de-DE"/>
              </w:rPr>
            </w:pPr>
          </w:p>
        </w:tc>
        <w:tc>
          <w:tcPr>
            <w:tcW w:w="1985" w:type="dxa"/>
          </w:tcPr>
          <w:p w14:paraId="6EBEFBC3" w14:textId="77777777" w:rsidR="007B4B06" w:rsidRPr="00C33DCC" w:rsidRDefault="007B4B06" w:rsidP="00851C96">
            <w:pPr>
              <w:rPr>
                <w:rFonts w:ascii="Open Sans" w:hAnsi="Open Sans" w:cs="Open Sans"/>
                <w:highlight w:val="yellow"/>
                <w:lang w:eastAsia="de-DE"/>
              </w:rPr>
            </w:pPr>
          </w:p>
        </w:tc>
        <w:tc>
          <w:tcPr>
            <w:tcW w:w="1855" w:type="dxa"/>
          </w:tcPr>
          <w:p w14:paraId="2FCD50F7" w14:textId="77777777" w:rsidR="007B4B06" w:rsidRPr="00C33DCC" w:rsidRDefault="007B4B06" w:rsidP="00851C96">
            <w:pPr>
              <w:rPr>
                <w:rFonts w:ascii="Open Sans" w:hAnsi="Open Sans" w:cs="Open Sans"/>
                <w:highlight w:val="yellow"/>
                <w:lang w:eastAsia="de-DE"/>
              </w:rPr>
            </w:pPr>
          </w:p>
        </w:tc>
      </w:tr>
      <w:tr w:rsidR="007B4B06" w:rsidRPr="00C33DCC" w14:paraId="076C51AB" w14:textId="77777777" w:rsidTr="00851C96">
        <w:trPr>
          <w:trHeight w:val="595"/>
        </w:trPr>
        <w:tc>
          <w:tcPr>
            <w:tcW w:w="527" w:type="dxa"/>
            <w:shd w:val="clear" w:color="auto" w:fill="auto"/>
            <w:vAlign w:val="center"/>
          </w:tcPr>
          <w:p w14:paraId="2E6BD60F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79FFC766" w14:textId="77777777" w:rsidR="007B4B06" w:rsidRPr="00C33DCC" w:rsidRDefault="007B4B06" w:rsidP="00851C96">
            <w:pPr>
              <w:rPr>
                <w:rFonts w:ascii="Open Sans" w:eastAsia="Calibri" w:hAnsi="Open Sans" w:cs="Open Sans"/>
              </w:rPr>
            </w:pPr>
            <w:r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>RAZEM</w:t>
            </w:r>
          </w:p>
        </w:tc>
        <w:tc>
          <w:tcPr>
            <w:tcW w:w="3118" w:type="dxa"/>
            <w:shd w:val="clear" w:color="auto" w:fill="000000"/>
            <w:vAlign w:val="center"/>
          </w:tcPr>
          <w:p w14:paraId="64919EF8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1985" w:type="dxa"/>
          </w:tcPr>
          <w:p w14:paraId="418C874E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1855" w:type="dxa"/>
          </w:tcPr>
          <w:p w14:paraId="472F94CD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</w:tbl>
    <w:p w14:paraId="6797656B" w14:textId="77777777" w:rsidR="007D2F16" w:rsidRDefault="007D2F16" w:rsidP="007B4B06">
      <w:pPr>
        <w:spacing w:line="360" w:lineRule="auto"/>
        <w:rPr>
          <w:rFonts w:ascii="Open Sans" w:hAnsi="Open Sans" w:cs="Open Sans"/>
          <w:b/>
        </w:rPr>
      </w:pPr>
    </w:p>
    <w:p w14:paraId="4E8EB7B1" w14:textId="1DAFFFE8" w:rsidR="007D2F16" w:rsidRPr="00C33DCC" w:rsidRDefault="007D2F16" w:rsidP="00C33DCC">
      <w:pPr>
        <w:spacing w:line="360" w:lineRule="auto"/>
        <w:jc w:val="both"/>
        <w:rPr>
          <w:rFonts w:ascii="Open Sans" w:hAnsi="Open Sans" w:cs="Open Sans"/>
        </w:rPr>
      </w:pPr>
      <w:bookmarkStart w:id="4" w:name="_Hlk535504711"/>
      <w:r w:rsidRPr="007D2F16">
        <w:rPr>
          <w:rFonts w:ascii="Open Sans" w:hAnsi="Open Sans" w:cs="Open Sans"/>
        </w:rPr>
        <w:t>Nasze stanowisko odnośnie akceptacji zmian warunków ubezpieczenia w stosunku do warunków minimalnych opisanych w Opisie Przedmiotu Zamówienia dla Zadania nr 1 zostało przedstawione w poniższej tabeli:</w:t>
      </w:r>
    </w:p>
    <w:bookmarkEnd w:id="4"/>
    <w:p w14:paraId="362DFE98" w14:textId="77777777" w:rsidR="007B4B06" w:rsidRPr="00C33DCC" w:rsidRDefault="007B4B06" w:rsidP="007B4B06">
      <w:pPr>
        <w:spacing w:line="360" w:lineRule="auto"/>
        <w:rPr>
          <w:rFonts w:ascii="Open Sans" w:hAnsi="Open Sans" w:cs="Open San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5670"/>
        <w:gridCol w:w="2013"/>
      </w:tblGrid>
      <w:tr w:rsidR="007B4B06" w:rsidRPr="00C33DCC" w14:paraId="2EAA10BD" w14:textId="77777777" w:rsidTr="00851C9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CD23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i/>
                <w:lang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eastAsia="en-US"/>
              </w:rPr>
              <w:t>Oznaczenie proponowanych zmian w Kryterium „Warunki ubezpieczenia”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68DE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i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i/>
                <w:lang w:val="de-AT" w:eastAsia="en-US"/>
              </w:rPr>
              <w:t>KRYTERIUM WARUNKI UBEZPIECZENIA „W“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C7C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i/>
                <w:lang w:eastAsia="en-US"/>
              </w:rPr>
            </w:pPr>
            <w:r w:rsidRPr="00C33DCC">
              <w:rPr>
                <w:rFonts w:ascii="Open Sans" w:hAnsi="Open Sans" w:cs="Open Sans"/>
                <w:b/>
                <w:lang w:eastAsia="en-US"/>
              </w:rPr>
              <w:t>Stanowisko Wykonawcy co do Kryterium</w:t>
            </w:r>
            <w:r w:rsidRPr="00C33DCC">
              <w:rPr>
                <w:rFonts w:ascii="Open Sans" w:hAnsi="Open Sans" w:cs="Open Sans"/>
                <w:lang w:eastAsia="en-US"/>
              </w:rPr>
              <w:t xml:space="preserve"> </w:t>
            </w:r>
            <w:r w:rsidRPr="00C33DCC">
              <w:rPr>
                <w:rFonts w:ascii="Open Sans" w:hAnsi="Open Sans" w:cs="Open Sans"/>
                <w:b/>
                <w:lang w:eastAsia="en-US"/>
              </w:rPr>
              <w:t>„W“ TAK/NIE</w:t>
            </w:r>
          </w:p>
        </w:tc>
      </w:tr>
      <w:tr w:rsidR="007B4B06" w:rsidRPr="00C33DCC" w14:paraId="3D1D0B3E" w14:textId="77777777" w:rsidTr="00851C96">
        <w:trPr>
          <w:trHeight w:val="57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E545" w14:textId="77777777" w:rsidR="007B4B06" w:rsidRPr="00C33DCC" w:rsidRDefault="007B4B06" w:rsidP="00851C96">
            <w:pPr>
              <w:spacing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7444" w14:textId="77777777" w:rsidR="007B4B06" w:rsidRPr="00C33DCC" w:rsidRDefault="003F6C2D" w:rsidP="00851C96">
            <w:pPr>
              <w:suppressAutoHyphens/>
              <w:jc w:val="both"/>
              <w:rPr>
                <w:rFonts w:ascii="Open Sans" w:hAnsi="Open Sans" w:cs="Open Sans"/>
                <w:b/>
                <w:lang w:eastAsia="ar-SA"/>
              </w:rPr>
            </w:pPr>
            <w:r w:rsidRPr="00C33DCC">
              <w:rPr>
                <w:rFonts w:ascii="Open Sans" w:hAnsi="Open Sans" w:cs="Open Sans"/>
              </w:rPr>
              <w:t xml:space="preserve">Wprowadzenie do ubezpieczenia Klauzuli funduszu prewencyjnego, zgodnie z którą Wykonawca stawia do dyspozycji Zamawiającego fundusz prewencyjny w wysokości 10% zainkasowanej składki. Środki z funduszu prewencyjnego mogą być wykorzystane na cele służące </w:t>
            </w:r>
            <w:r w:rsidRPr="00C33DCC">
              <w:rPr>
                <w:rFonts w:ascii="Open Sans" w:hAnsi="Open Sans" w:cs="Open Sans"/>
              </w:rPr>
              <w:lastRenderedPageBreak/>
              <w:t>poprawie bezpieczeństwa poprzez zmniejszenie ryzyka wystąpienia zdarzenia ubezpieczeniowego.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1345" w14:textId="77777777" w:rsidR="007B4B06" w:rsidRPr="00C33DCC" w:rsidRDefault="007B4B06" w:rsidP="00851C96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7B4B06" w:rsidRPr="00C33DCC" w14:paraId="0A84FDBF" w14:textId="77777777" w:rsidTr="00851C9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26D0" w14:textId="77777777" w:rsidR="007B4B06" w:rsidRPr="00C33DCC" w:rsidRDefault="007B4B06" w:rsidP="00851C96">
            <w:pPr>
              <w:spacing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B282" w14:textId="77777777" w:rsidR="007B4B06" w:rsidRPr="00C33DCC" w:rsidRDefault="003F6C2D" w:rsidP="00851C96">
            <w:pPr>
              <w:pStyle w:val="Default"/>
              <w:spacing w:line="256" w:lineRule="auto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33DCC">
              <w:rPr>
                <w:rFonts w:ascii="Open Sans" w:hAnsi="Open Sans" w:cs="Open Sans"/>
                <w:sz w:val="20"/>
                <w:szCs w:val="20"/>
              </w:rPr>
              <w:t xml:space="preserve">Klauzula gwarantowanej sumy ubezpieczenia dla pojazdów </w:t>
            </w:r>
            <w:r w:rsidRPr="00C33DCC">
              <w:rPr>
                <w:rFonts w:ascii="Open Sans" w:hAnsi="Open Sans" w:cs="Open Sans"/>
                <w:sz w:val="20"/>
                <w:szCs w:val="20"/>
                <w:lang w:eastAsia="ar-SA"/>
              </w:rPr>
              <w:t>używanych (powyżej 12 miesięcy od daty wystawienia faktury)</w:t>
            </w:r>
            <w:r w:rsidRPr="00C33DCC">
              <w:rPr>
                <w:rFonts w:ascii="Open Sans" w:hAnsi="Open Sans" w:cs="Open Sans"/>
                <w:sz w:val="20"/>
                <w:szCs w:val="20"/>
              </w:rPr>
              <w:t xml:space="preserve"> – ustalona zgodnie z pkt. 3.2.2 d Opisu Przedmiotu Zamówienia suma ubezpieczenia jest stała przez okres trwania polisy (nie będzie ustalana wartość rynkowa pojazdu z dnia szkody).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00DE" w14:textId="77777777" w:rsidR="007B4B06" w:rsidRPr="00C33DCC" w:rsidRDefault="007B4B06" w:rsidP="00851C96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7B4B06" w:rsidRPr="00C33DCC" w14:paraId="3BD6D980" w14:textId="77777777" w:rsidTr="00851C9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B99" w14:textId="77777777" w:rsidR="007B4B06" w:rsidRPr="00C33DCC" w:rsidRDefault="007B4B06" w:rsidP="00851C96">
            <w:pPr>
              <w:spacing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03CC" w14:textId="77777777" w:rsidR="007B4B06" w:rsidRPr="00C33DCC" w:rsidRDefault="003F6C2D" w:rsidP="00851C96">
            <w:pPr>
              <w:suppressAutoHyphens/>
              <w:jc w:val="both"/>
              <w:rPr>
                <w:rFonts w:ascii="Open Sans" w:hAnsi="Open Sans" w:cs="Open Sans"/>
                <w:lang w:eastAsia="ar-SA"/>
              </w:rPr>
            </w:pPr>
            <w:r w:rsidRPr="00C33DCC">
              <w:rPr>
                <w:rFonts w:ascii="Open Sans" w:hAnsi="Open Sans" w:cs="Open Sans"/>
                <w:bCs/>
              </w:rPr>
              <w:t>Klauzula dodatkowych kosztów sądowych</w:t>
            </w:r>
            <w:r w:rsidRPr="00C33DCC">
              <w:rPr>
                <w:rFonts w:ascii="Open Sans" w:hAnsi="Open Sans" w:cs="Open Sans"/>
              </w:rPr>
              <w:t>: ustala się, że ochrona ubezpieczeniowa obejmuje dodatkowe koszty sądowe, w tym koszty zastępstwa prawnego i procesowego  zasądzone wyrokiem sądu w postępowaniu karnym i cywilnym.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36E" w14:textId="77777777" w:rsidR="007B4B06" w:rsidRPr="00C33DCC" w:rsidRDefault="007B4B06" w:rsidP="00851C96">
            <w:pPr>
              <w:rPr>
                <w:rFonts w:ascii="Open Sans" w:hAnsi="Open Sans" w:cs="Open Sans"/>
                <w:lang w:eastAsia="en-US"/>
              </w:rPr>
            </w:pPr>
          </w:p>
        </w:tc>
      </w:tr>
    </w:tbl>
    <w:p w14:paraId="73E7E873" w14:textId="77777777" w:rsidR="00D73F46" w:rsidRDefault="00D73F46" w:rsidP="007D2F16">
      <w:pPr>
        <w:spacing w:line="360" w:lineRule="auto"/>
        <w:jc w:val="both"/>
        <w:rPr>
          <w:rFonts w:ascii="Open Sans" w:hAnsi="Open Sans" w:cs="Open Sans"/>
          <w:b/>
        </w:rPr>
      </w:pPr>
    </w:p>
    <w:p w14:paraId="695B6D35" w14:textId="33418714" w:rsidR="007D2F16" w:rsidRDefault="007D2F16" w:rsidP="007D2F16">
      <w:pPr>
        <w:spacing w:line="36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Brak wypełnienia którejkolwiek z rubryk powyższej tabeli jest różnoznaczny z brakiem akceptacji zmiany przez Wykonawcę.</w:t>
      </w:r>
    </w:p>
    <w:p w14:paraId="737977CC" w14:textId="77777777" w:rsidR="007D2F16" w:rsidRDefault="007D2F16" w:rsidP="007D2F16">
      <w:pPr>
        <w:rPr>
          <w:rFonts w:ascii="Open Sans" w:hAnsi="Open Sans" w:cs="Open Sans"/>
        </w:rPr>
      </w:pPr>
    </w:p>
    <w:p w14:paraId="5AB65E2D" w14:textId="77777777" w:rsidR="001C282F" w:rsidRPr="00E93D62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Oświadczamy, że zapoznaliśmy się ze specyfikacją istotnych warunków zamówienia, akceptujemy jej postanowienia, nie wnosimy do niej zastrzeżeń i uzyskaliśmy </w:t>
      </w:r>
      <w:r>
        <w:rPr>
          <w:rFonts w:ascii="Open Sans" w:hAnsi="Open Sans" w:cs="Open Sans"/>
        </w:rPr>
        <w:t xml:space="preserve">informacje </w:t>
      </w:r>
      <w:r w:rsidRPr="00E93D62">
        <w:rPr>
          <w:rFonts w:ascii="Open Sans" w:hAnsi="Open Sans" w:cs="Open Sans"/>
        </w:rPr>
        <w:t>konieczne do przygotowania oferty.</w:t>
      </w:r>
    </w:p>
    <w:p w14:paraId="2147CC47" w14:textId="77777777" w:rsidR="001C282F" w:rsidRPr="00E93D62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Oświadczamy, że wyżej podane wynagrodzenie obejmuje realizację wszystkich zobowiązań Wykonawcy opisanych w Specyfikacji Istotnych Warunków Zamówienia wraz z załącznikami. </w:t>
      </w:r>
    </w:p>
    <w:p w14:paraId="5A7470CB" w14:textId="77777777" w:rsidR="001C282F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0181402" w14:textId="77777777" w:rsidR="001C282F" w:rsidRPr="00E93D62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akceptujemy warunki płatności określone w specyfikacji istotnych warunków zamówienia wraz z załącznikami.</w:t>
      </w:r>
    </w:p>
    <w:p w14:paraId="76C458A8" w14:textId="77777777" w:rsidR="001C282F" w:rsidRPr="00E93D62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58A0D41" w14:textId="77777777" w:rsidR="001C282F" w:rsidRPr="00E93D62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Powstanie obowiązku podatkowego u zamawiającego.</w:t>
      </w:r>
    </w:p>
    <w:p w14:paraId="7C2B69ED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Oświadczam, że (wstawić </w:t>
      </w:r>
      <w:r w:rsidRPr="00E93D62">
        <w:rPr>
          <w:rFonts w:ascii="Open Sans" w:hAnsi="Open Sans" w:cs="Open Sans"/>
          <w:b/>
        </w:rPr>
        <w:t>X</w:t>
      </w:r>
      <w:r w:rsidRPr="00E93D62">
        <w:rPr>
          <w:rFonts w:ascii="Open Sans" w:hAnsi="Open Sans" w:cs="Open Sans"/>
        </w:rPr>
        <w:t xml:space="preserve"> we właściwe pole):</w:t>
      </w:r>
    </w:p>
    <w:p w14:paraId="288B97D8" w14:textId="77777777" w:rsidR="001C282F" w:rsidRPr="001C282F" w:rsidRDefault="001C282F" w:rsidP="001C282F">
      <w:pPr>
        <w:pStyle w:val="Akapitzlist"/>
        <w:spacing w:before="120"/>
        <w:ind w:left="1571"/>
        <w:jc w:val="both"/>
        <w:rPr>
          <w:rFonts w:ascii="Open Sans" w:hAnsi="Open Sans" w:cs="Open Sans"/>
        </w:rPr>
      </w:pPr>
      <w:r w:rsidRPr="001C282F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Pr="001C282F">
        <w:rPr>
          <w:rFonts w:ascii="Open Sans" w:hAnsi="Open Sans" w:cs="Open Sans"/>
        </w:rPr>
        <w:t>wybór oferty nie będzie prowadzić do powstania u zamawiającego obowiązku podatkowego;</w:t>
      </w:r>
    </w:p>
    <w:p w14:paraId="0E4CFEEE" w14:textId="77777777" w:rsidR="001C282F" w:rsidRPr="001C282F" w:rsidRDefault="001C282F" w:rsidP="001C282F">
      <w:pPr>
        <w:pStyle w:val="Akapitzlist"/>
        <w:spacing w:before="120"/>
        <w:ind w:left="1571"/>
        <w:jc w:val="both"/>
        <w:rPr>
          <w:rFonts w:ascii="Open Sans" w:hAnsi="Open Sans" w:cs="Open Sans"/>
        </w:rPr>
      </w:pPr>
      <w:r w:rsidRPr="001C282F">
        <w:rPr>
          <w:rFonts w:ascii="Arial" w:hAnsi="Arial" w:cs="Arial"/>
        </w:rPr>
        <w:t>□</w:t>
      </w:r>
      <w:r w:rsidRPr="001C282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ADCB28C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ab/>
      </w:r>
    </w:p>
    <w:p w14:paraId="3FBA86A4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71CC1CFD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</w:rPr>
        <w:t>_________________ zł netto**.</w:t>
      </w:r>
      <w:r w:rsidRPr="00E93D62">
        <w:rPr>
          <w:rFonts w:ascii="Open Sans" w:hAnsi="Open Sans" w:cs="Open Sans"/>
        </w:rPr>
        <w:tab/>
      </w:r>
      <w:r w:rsidRPr="00E93D62">
        <w:rPr>
          <w:rFonts w:ascii="Open Sans" w:hAnsi="Open Sans" w:cs="Open Sans"/>
        </w:rPr>
        <w:tab/>
      </w:r>
      <w:r w:rsidRPr="00E93D62">
        <w:rPr>
          <w:rFonts w:ascii="Open Sans" w:hAnsi="Open Sans" w:cs="Open Sans"/>
        </w:rPr>
        <w:br/>
      </w:r>
      <w:r w:rsidRPr="00E93D62">
        <w:rPr>
          <w:rFonts w:ascii="Open Sans" w:hAnsi="Open Sans" w:cs="Open Sans"/>
        </w:rPr>
        <w:br/>
      </w:r>
      <w:r w:rsidRPr="00E93D62">
        <w:rPr>
          <w:rFonts w:ascii="Open Sans" w:hAnsi="Open Sans" w:cs="Open Sans"/>
          <w:i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</w:rPr>
        <w:t xml:space="preserve"> </w:t>
      </w:r>
      <w:r w:rsidRPr="00E93D62">
        <w:rPr>
          <w:rFonts w:ascii="Open Sans" w:hAnsi="Open Sans" w:cs="Open Sans"/>
          <w:i/>
        </w:rPr>
        <w:t>do wartości netto oferty, tj. w przypadku:</w:t>
      </w:r>
    </w:p>
    <w:p w14:paraId="3E8106D4" w14:textId="77777777" w:rsidR="001C282F" w:rsidRPr="00E93D62" w:rsidRDefault="001C282F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lastRenderedPageBreak/>
        <w:t>wewnątrzwspólnotowego nabycia towarów,</w:t>
      </w:r>
    </w:p>
    <w:p w14:paraId="76EFC2A9" w14:textId="77777777" w:rsidR="001C282F" w:rsidRPr="00E93D62" w:rsidRDefault="001C282F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mechanizmu odwróconego obciążenia, o którym mowa w art. 17 ust. 1 pkt 7 ustawy o podatku</w:t>
      </w:r>
      <w:r>
        <w:rPr>
          <w:rFonts w:ascii="Open Sans" w:hAnsi="Open Sans" w:cs="Open Sans"/>
          <w:i/>
        </w:rPr>
        <w:t xml:space="preserve"> </w:t>
      </w:r>
      <w:r w:rsidRPr="00E93D62">
        <w:rPr>
          <w:rFonts w:ascii="Open Sans" w:hAnsi="Open Sans" w:cs="Open Sans"/>
          <w:i/>
        </w:rPr>
        <w:t>od towarów i usług,</w:t>
      </w:r>
    </w:p>
    <w:p w14:paraId="670BD0D1" w14:textId="77777777" w:rsidR="001C282F" w:rsidRPr="00E93D62" w:rsidRDefault="001C282F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B56D2D8" w14:textId="77777777" w:rsidR="001C282F" w:rsidRPr="00E93D62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Oświadczam, że nie wypełnienie oferty w zakresie punktu </w:t>
      </w:r>
      <w:r>
        <w:rPr>
          <w:rFonts w:ascii="Open Sans" w:hAnsi="Open Sans" w:cs="Open Sans"/>
        </w:rPr>
        <w:t>powyższego</w:t>
      </w:r>
      <w:r w:rsidRPr="00E93D62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E93D62">
        <w:rPr>
          <w:rFonts w:ascii="Open Sans" w:hAnsi="Open Sans" w:cs="Open Sans"/>
        </w:rPr>
        <w:t>nie prowadzi do powstania obowiązku podatkowego po stronie zamawiającego.</w:t>
      </w:r>
    </w:p>
    <w:p w14:paraId="5CE3780B" w14:textId="77777777" w:rsidR="001C282F" w:rsidRPr="00175281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175281">
        <w:rPr>
          <w:rFonts w:ascii="Open Sans" w:hAnsi="Open Sans" w:cs="Open Sans"/>
        </w:rPr>
        <w:t>Oświadczamy, że zamierzamy powierzyć podwykonawcom wykonanie następujących części zamówienia i wskazujemy firmy podwykonawców tych części:</w:t>
      </w:r>
    </w:p>
    <w:p w14:paraId="1D811417" w14:textId="77777777" w:rsidR="001C282F" w:rsidRDefault="001C282F" w:rsidP="001C282F">
      <w:pPr>
        <w:spacing w:before="120"/>
        <w:ind w:left="720"/>
        <w:jc w:val="both"/>
        <w:rPr>
          <w:rFonts w:ascii="Open Sans" w:hAnsi="Open Sans" w:cs="Open Sans"/>
        </w:rPr>
      </w:pPr>
      <w:r w:rsidRPr="00175281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EC84E1" w14:textId="77777777" w:rsidR="001C282F" w:rsidRDefault="001C282F" w:rsidP="001C282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udzielenie zamówienia publicznego w niniejszym postępowaniu.</w:t>
      </w:r>
    </w:p>
    <w:p w14:paraId="3BB2935D" w14:textId="77777777" w:rsidR="001C282F" w:rsidRPr="00E93D62" w:rsidRDefault="001C282F" w:rsidP="001C282F">
      <w:pPr>
        <w:ind w:left="720"/>
        <w:jc w:val="both"/>
        <w:rPr>
          <w:rFonts w:ascii="Open Sans" w:hAnsi="Open Sans" w:cs="Open Sans"/>
        </w:rPr>
      </w:pPr>
    </w:p>
    <w:p w14:paraId="4CCC38B7" w14:textId="77777777" w:rsidR="001C282F" w:rsidRPr="00E93D62" w:rsidRDefault="001C282F" w:rsidP="001C282F">
      <w:pPr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1C282F" w:rsidRPr="00E93D62" w14:paraId="4F2186B1" w14:textId="77777777" w:rsidTr="00530611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DD4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Osoby upoważnione do podpisania oferty w imieniu wykonawcy</w:t>
            </w:r>
          </w:p>
        </w:tc>
      </w:tr>
      <w:tr w:rsidR="001C282F" w:rsidRPr="00E93D62" w14:paraId="4326D88D" w14:textId="77777777" w:rsidTr="0053061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049F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D2D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307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Podpis</w:t>
            </w:r>
          </w:p>
        </w:tc>
      </w:tr>
      <w:tr w:rsidR="001C282F" w:rsidRPr="00E93D62" w14:paraId="3A4908BE" w14:textId="77777777" w:rsidTr="00530611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E3A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B38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625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91F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C282F" w:rsidRPr="00E93D62" w14:paraId="495C0653" w14:textId="77777777" w:rsidTr="00530611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2BE1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BD3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3342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15D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5EFB4A3A" w14:textId="77777777" w:rsidR="007D2F16" w:rsidRDefault="007D2F16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59587D45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24874809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511413E1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0B832145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572E6714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5C036921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31AF6764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70AB60CF" w14:textId="77777777" w:rsidR="00D2356B" w:rsidRDefault="00D2356B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42E41639" w14:textId="77777777" w:rsidR="00D2356B" w:rsidRDefault="00D2356B" w:rsidP="00D73F4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rPr>
          <w:rStyle w:val="Teksttreci2"/>
          <w:rFonts w:ascii="Open Sans" w:eastAsia="Calibri" w:hAnsi="Open Sans" w:cs="Open Sans"/>
          <w:b/>
          <w:sz w:val="20"/>
          <w:szCs w:val="20"/>
        </w:rPr>
      </w:pPr>
    </w:p>
    <w:p w14:paraId="54B92A35" w14:textId="4335634C" w:rsidR="007D2F16" w:rsidRPr="006D5684" w:rsidRDefault="007D2F16" w:rsidP="007D2F16">
      <w:pPr>
        <w:tabs>
          <w:tab w:val="left" w:leader="dot" w:pos="5224"/>
          <w:tab w:val="left" w:leader="dot" w:pos="5350"/>
          <w:tab w:val="left" w:leader="dot" w:pos="6262"/>
          <w:tab w:val="left" w:leader="dot" w:pos="6445"/>
          <w:tab w:val="left" w:leader="dot" w:pos="8220"/>
        </w:tabs>
        <w:spacing w:line="509" w:lineRule="exact"/>
        <w:ind w:left="420" w:hanging="420"/>
        <w:jc w:val="right"/>
        <w:rPr>
          <w:rStyle w:val="Teksttreci2"/>
          <w:rFonts w:ascii="Open Sans" w:eastAsia="Calibri" w:hAnsi="Open Sans" w:cs="Open Sans"/>
          <w:sz w:val="20"/>
          <w:szCs w:val="20"/>
        </w:rPr>
      </w:pPr>
      <w:r w:rsidRPr="006D5684">
        <w:rPr>
          <w:rStyle w:val="Teksttreci2"/>
          <w:rFonts w:ascii="Open Sans" w:eastAsia="Calibri" w:hAnsi="Open Sans" w:cs="Open Sans"/>
          <w:b/>
          <w:sz w:val="20"/>
          <w:szCs w:val="20"/>
        </w:rPr>
        <w:lastRenderedPageBreak/>
        <w:t>Załącznik Nr 1 do SIWZ</w:t>
      </w:r>
    </w:p>
    <w:p w14:paraId="5E951628" w14:textId="77777777" w:rsidR="007D2F16" w:rsidRPr="006D5684" w:rsidRDefault="007D2F16" w:rsidP="007D2F16">
      <w:pPr>
        <w:adjustRightInd w:val="0"/>
        <w:ind w:left="4962"/>
        <w:rPr>
          <w:rFonts w:ascii="Open Sans" w:hAnsi="Open Sans" w:cs="Open Sans"/>
        </w:rPr>
      </w:pPr>
    </w:p>
    <w:p w14:paraId="187FF3BF" w14:textId="22CD69FB" w:rsidR="007D2F16" w:rsidRDefault="007D2F16" w:rsidP="007D2F16">
      <w:pPr>
        <w:adjustRightInd w:val="0"/>
        <w:jc w:val="center"/>
        <w:rPr>
          <w:rFonts w:ascii="Open Sans" w:hAnsi="Open Sans" w:cs="Open Sans"/>
          <w:b/>
        </w:rPr>
      </w:pPr>
      <w:r w:rsidRPr="006D5684">
        <w:rPr>
          <w:rFonts w:ascii="Open Sans" w:hAnsi="Open Sans" w:cs="Open Sans"/>
          <w:b/>
        </w:rPr>
        <w:t xml:space="preserve">FORMULARZ OFERTOWY – Zadanie </w:t>
      </w:r>
      <w:r>
        <w:rPr>
          <w:rFonts w:ascii="Open Sans" w:hAnsi="Open Sans" w:cs="Open Sans"/>
          <w:b/>
        </w:rPr>
        <w:t>3</w:t>
      </w:r>
      <w:r w:rsidRPr="006D5684">
        <w:rPr>
          <w:rFonts w:ascii="Open Sans" w:hAnsi="Open Sans" w:cs="Open Sans"/>
          <w:b/>
        </w:rPr>
        <w:t>.</w:t>
      </w:r>
    </w:p>
    <w:p w14:paraId="3D6792BB" w14:textId="77777777" w:rsidR="00D73F46" w:rsidRPr="006D5684" w:rsidRDefault="00D73F46" w:rsidP="007D2F16">
      <w:pPr>
        <w:adjustRightInd w:val="0"/>
        <w:jc w:val="center"/>
        <w:rPr>
          <w:rFonts w:ascii="Open Sans" w:hAnsi="Open Sans" w:cs="Open Sans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304"/>
      </w:tblGrid>
      <w:tr w:rsidR="007D2F16" w:rsidRPr="006D5684" w14:paraId="614E7303" w14:textId="77777777" w:rsidTr="006D5684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997C" w14:textId="12C711AF" w:rsidR="007D2F16" w:rsidRPr="006D5684" w:rsidRDefault="007D2F16" w:rsidP="006D568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Nazwa (firma) i adres wykonawcy (wykonawców wspólnie ubiegających się</w:t>
            </w:r>
            <w:r w:rsidR="00D73F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59B" w14:textId="4974F3E3" w:rsidR="007D2F16" w:rsidRPr="006D5684" w:rsidRDefault="007D2F16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2F16" w:rsidRPr="006D5684" w14:paraId="7CE9B445" w14:textId="77777777" w:rsidTr="006D5684">
        <w:trPr>
          <w:cantSplit/>
          <w:trHeight w:val="651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33C7" w14:textId="77777777" w:rsidR="007D2F16" w:rsidRPr="006D5684" w:rsidRDefault="007D2F16" w:rsidP="006D5684">
            <w:pPr>
              <w:pStyle w:val="Styl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0C2C" w14:textId="26BD3125" w:rsidR="007D2F16" w:rsidRPr="006D5684" w:rsidRDefault="007D2F16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2F16" w:rsidRPr="006D5684" w14:paraId="13D02374" w14:textId="77777777" w:rsidTr="006D5684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56D" w14:textId="77777777" w:rsidR="007D2F16" w:rsidRPr="006D5684" w:rsidRDefault="007D2F16" w:rsidP="006D568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Numer telefonu/faxu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E1E6" w14:textId="43131E93" w:rsidR="007D2F16" w:rsidRPr="006D5684" w:rsidRDefault="007D2F16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2F16" w:rsidRPr="006D5684" w14:paraId="7C7F748C" w14:textId="77777777" w:rsidTr="006D5684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606" w14:textId="77777777" w:rsidR="007D2F16" w:rsidRPr="006D5684" w:rsidRDefault="007D2F16" w:rsidP="006D568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674" w14:textId="4F88C7D7" w:rsidR="007D2F16" w:rsidRPr="006D5684" w:rsidRDefault="007D2F16" w:rsidP="006D568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2F16" w:rsidRPr="006D5684" w14:paraId="6A1E4722" w14:textId="77777777" w:rsidTr="006D5684">
        <w:trPr>
          <w:cantSplit/>
          <w:trHeight w:val="1096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718D8" w14:textId="77777777" w:rsidR="007D2F16" w:rsidRPr="006D5684" w:rsidRDefault="007D2F16" w:rsidP="006D5684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</w:p>
          <w:p w14:paraId="6570E537" w14:textId="7B25933C" w:rsidR="007D2F16" w:rsidRPr="006D5684" w:rsidRDefault="007D2F16" w:rsidP="006D5684">
            <w:pPr>
              <w:jc w:val="both"/>
              <w:rPr>
                <w:rFonts w:ascii="Open Sans" w:hAnsi="Open Sans" w:cs="Open Sans"/>
              </w:rPr>
            </w:pPr>
            <w:r w:rsidRPr="006D5684">
              <w:rPr>
                <w:rFonts w:ascii="Open Sans" w:hAnsi="Open Sans" w:cs="Open Sans"/>
              </w:rPr>
              <w:t>Nawiązując do ogłoszenia o zamówieniu w postępowaniu o udzielenie zamówienia publicznego, w trybie przetargu nieograniczonego na podstawie art. 39 ustawy z dnia 29 stycznia 2004 r. - Prawo zamówień publicznych (</w:t>
            </w:r>
            <w:proofErr w:type="spellStart"/>
            <w:r w:rsidRPr="006D5684">
              <w:rPr>
                <w:rFonts w:ascii="Open Sans" w:hAnsi="Open Sans" w:cs="Open Sans"/>
              </w:rPr>
              <w:t>t.j</w:t>
            </w:r>
            <w:proofErr w:type="spellEnd"/>
            <w:r w:rsidRPr="006D5684">
              <w:rPr>
                <w:rFonts w:ascii="Open Sans" w:hAnsi="Open Sans" w:cs="Open Sans"/>
              </w:rPr>
              <w:t>. Dz.U. z 201</w:t>
            </w:r>
            <w:r w:rsidR="009F1FCF">
              <w:rPr>
                <w:rFonts w:ascii="Open Sans" w:hAnsi="Open Sans" w:cs="Open Sans"/>
              </w:rPr>
              <w:t>9</w:t>
            </w:r>
            <w:r w:rsidRPr="006D5684">
              <w:rPr>
                <w:rFonts w:ascii="Open Sans" w:hAnsi="Open Sans" w:cs="Open Sans"/>
              </w:rPr>
              <w:t xml:space="preserve"> r. poz. </w:t>
            </w:r>
            <w:r w:rsidR="009F1FCF">
              <w:rPr>
                <w:rFonts w:ascii="Open Sans" w:hAnsi="Open Sans" w:cs="Open Sans"/>
              </w:rPr>
              <w:t xml:space="preserve">1843 </w:t>
            </w:r>
            <w:r w:rsidRPr="006D5684">
              <w:rPr>
                <w:rFonts w:ascii="Open Sans" w:hAnsi="Open Sans" w:cs="Open Sans"/>
              </w:rPr>
              <w:t xml:space="preserve">z </w:t>
            </w:r>
            <w:proofErr w:type="spellStart"/>
            <w:r w:rsidRPr="006D5684">
              <w:rPr>
                <w:rFonts w:ascii="Open Sans" w:hAnsi="Open Sans" w:cs="Open Sans"/>
              </w:rPr>
              <w:t>późn</w:t>
            </w:r>
            <w:proofErr w:type="spellEnd"/>
            <w:r w:rsidRPr="006D5684">
              <w:rPr>
                <w:rFonts w:ascii="Open Sans" w:hAnsi="Open Sans" w:cs="Open Sans"/>
              </w:rPr>
              <w:t>. zmianami), pod nazwą:</w:t>
            </w:r>
          </w:p>
          <w:p w14:paraId="37166B83" w14:textId="2CEEA0CB" w:rsidR="007D2F16" w:rsidRPr="006D5684" w:rsidRDefault="007D2F16" w:rsidP="006D5684">
            <w:pPr>
              <w:pStyle w:val="Nagwek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D5684">
              <w:rPr>
                <w:rFonts w:ascii="Open Sans" w:hAnsi="Open Sans" w:cs="Open Sans"/>
                <w:sz w:val="20"/>
                <w:szCs w:val="20"/>
              </w:rPr>
              <w:t>„Ubezpieczeni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 xml:space="preserve"> mienia,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ubezpieczenie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 xml:space="preserve"> odpowiedzialności cywilnej z tytułu prowadzonej działalności, ubezpieczenia komunikacyjne, ubezpieczeni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6D5684">
              <w:rPr>
                <w:rFonts w:ascii="Open Sans" w:hAnsi="Open Sans" w:cs="Open Sans"/>
                <w:sz w:val="20"/>
                <w:szCs w:val="20"/>
              </w:rPr>
              <w:t xml:space="preserve"> odpowiedzialności cywilnej członków władz spółki”</w:t>
            </w:r>
            <w:r w:rsidR="00D2356B">
              <w:rPr>
                <w:rFonts w:ascii="Open Sans" w:hAnsi="Open Sans" w:cs="Open Sans"/>
                <w:sz w:val="20"/>
                <w:szCs w:val="20"/>
              </w:rPr>
              <w:t xml:space="preserve"> – Zadanie 3.</w:t>
            </w:r>
          </w:p>
          <w:p w14:paraId="72275615" w14:textId="77777777" w:rsidR="007D2F16" w:rsidRPr="006D5684" w:rsidRDefault="007D2F16" w:rsidP="006D5684">
            <w:pPr>
              <w:jc w:val="both"/>
              <w:rPr>
                <w:rFonts w:ascii="Open Sans" w:hAnsi="Open Sans" w:cs="Open Sans"/>
              </w:rPr>
            </w:pPr>
            <w:r w:rsidRPr="006D5684">
              <w:rPr>
                <w:rFonts w:ascii="Open Sans" w:hAnsi="Open Sans" w:cs="Open Sans"/>
              </w:rPr>
              <w:t xml:space="preserve">oferujemy wykonanie przedmiotu zamówienia zgodnie ze Specyfikacją Istotnych Warunków Zamówienia za </w:t>
            </w:r>
            <w:r>
              <w:rPr>
                <w:rFonts w:ascii="Open Sans" w:hAnsi="Open Sans" w:cs="Open Sans"/>
              </w:rPr>
              <w:t>następujące wynagrodzenie:</w:t>
            </w:r>
          </w:p>
        </w:tc>
      </w:tr>
    </w:tbl>
    <w:p w14:paraId="269BC596" w14:textId="77777777" w:rsidR="007D2F16" w:rsidRPr="006D5684" w:rsidRDefault="007D2F16" w:rsidP="007D2F16">
      <w:pPr>
        <w:rPr>
          <w:rFonts w:ascii="Open Sans" w:hAnsi="Open Sans" w:cs="Open Sans"/>
        </w:rPr>
      </w:pPr>
    </w:p>
    <w:p w14:paraId="40F7C3FD" w14:textId="77777777" w:rsidR="007D2F16" w:rsidRPr="006D5684" w:rsidRDefault="007D2F16" w:rsidP="007D2F16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wynagrodzenie brutto …………….………................……..… PLN</w:t>
      </w:r>
    </w:p>
    <w:p w14:paraId="7C269919" w14:textId="77777777" w:rsidR="007D2F16" w:rsidRPr="006D5684" w:rsidRDefault="007D2F16" w:rsidP="007D2F16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6FCC4C44" w14:textId="77777777" w:rsidR="007D2F16" w:rsidRPr="006D5684" w:rsidRDefault="007D2F16" w:rsidP="007D2F16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w tym podatek od towarów i usług VAT w wysokości …………….………................……..… PLN</w:t>
      </w:r>
    </w:p>
    <w:p w14:paraId="0B96B408" w14:textId="77777777" w:rsidR="007D2F16" w:rsidRPr="006D5684" w:rsidRDefault="007D2F16" w:rsidP="007D2F16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2F855CF7" w14:textId="77777777" w:rsidR="007D2F16" w:rsidRPr="006D5684" w:rsidRDefault="007D2F16" w:rsidP="007D2F16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wynagrodzenie netto  …………….………................……..… PLN</w:t>
      </w:r>
    </w:p>
    <w:p w14:paraId="2A4C4334" w14:textId="77777777" w:rsidR="007D2F16" w:rsidRPr="006D5684" w:rsidRDefault="007D2F16" w:rsidP="007D2F16">
      <w:pPr>
        <w:rPr>
          <w:rFonts w:ascii="Open Sans" w:hAnsi="Open Sans" w:cs="Open Sans"/>
        </w:rPr>
      </w:pPr>
      <w:r w:rsidRPr="006D5684">
        <w:rPr>
          <w:rFonts w:ascii="Open Sans" w:hAnsi="Open Sans" w:cs="Open Sans"/>
        </w:rPr>
        <w:t>(słownie złotych:.…………………….……………………..…................……………………….),</w:t>
      </w:r>
    </w:p>
    <w:p w14:paraId="4ABAE2B4" w14:textId="77777777" w:rsidR="007D2F16" w:rsidRPr="006D5684" w:rsidRDefault="007D2F16" w:rsidP="007D2F16">
      <w:pPr>
        <w:rPr>
          <w:rFonts w:ascii="Open Sans" w:hAnsi="Open Sans" w:cs="Open Sans"/>
        </w:rPr>
      </w:pPr>
    </w:p>
    <w:p w14:paraId="7E97F1CC" w14:textId="77777777" w:rsidR="007D2F16" w:rsidRPr="006D5684" w:rsidRDefault="007D2F16" w:rsidP="007D2F16">
      <w:pPr>
        <w:pStyle w:val="Tekstpodstawowywcity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Powyższa cena została obliczona w sposób następujący:</w:t>
      </w:r>
    </w:p>
    <w:p w14:paraId="2F3DE653" w14:textId="77777777" w:rsidR="007B4B06" w:rsidRPr="00C33DCC" w:rsidRDefault="007B4B06" w:rsidP="007B4B06">
      <w:pPr>
        <w:pStyle w:val="Tekstpodstawowywcity"/>
        <w:tabs>
          <w:tab w:val="num" w:pos="851"/>
        </w:tabs>
        <w:spacing w:line="360" w:lineRule="auto"/>
        <w:rPr>
          <w:rFonts w:ascii="Open Sans" w:eastAsia="Calibri" w:hAnsi="Open Sans" w:cs="Open Sans"/>
          <w:b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3296"/>
        <w:gridCol w:w="2693"/>
        <w:gridCol w:w="2693"/>
      </w:tblGrid>
      <w:tr w:rsidR="003F6C2D" w:rsidRPr="00C33DCC" w14:paraId="0926BF0B" w14:textId="77777777" w:rsidTr="003F6C2D">
        <w:tc>
          <w:tcPr>
            <w:tcW w:w="527" w:type="dxa"/>
            <w:shd w:val="clear" w:color="auto" w:fill="auto"/>
            <w:vAlign w:val="center"/>
          </w:tcPr>
          <w:p w14:paraId="74B9D597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Lp.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0116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Nazwa przedmiotu zamówienia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EA6CF5" w14:textId="77777777" w:rsidR="003F6C2D" w:rsidRPr="00C33DCC" w:rsidRDefault="003F6C2D" w:rsidP="003F6C2D">
            <w:pPr>
              <w:keepNext/>
              <w:jc w:val="center"/>
              <w:outlineLvl w:val="0"/>
              <w:rPr>
                <w:rFonts w:ascii="Open Sans" w:eastAsia="Arial Unicode MS" w:hAnsi="Open Sans" w:cs="Open Sans"/>
                <w:b/>
                <w:bCs/>
                <w:lang w:eastAsia="de-DE"/>
              </w:rPr>
            </w:pPr>
            <w:r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>Składka za pierwszy okres ubezpieczenia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629CD0" w14:textId="77777777" w:rsidR="003F6C2D" w:rsidRPr="00C33DCC" w:rsidRDefault="003F6C2D" w:rsidP="003F6C2D">
            <w:pPr>
              <w:jc w:val="center"/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Składka za drugi okres ubezpieczenia</w:t>
            </w:r>
          </w:p>
        </w:tc>
      </w:tr>
      <w:tr w:rsidR="007B4B06" w:rsidRPr="00C33DCC" w14:paraId="742B6654" w14:textId="77777777" w:rsidTr="003F6C2D">
        <w:trPr>
          <w:trHeight w:val="595"/>
        </w:trPr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BB68E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  <w:r w:rsidRPr="00C33DCC">
              <w:rPr>
                <w:rFonts w:ascii="Open Sans" w:hAnsi="Open Sans" w:cs="Open Sans"/>
                <w:b/>
                <w:lang w:eastAsia="de-DE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29D8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  <w:r w:rsidRPr="00C33DCC">
              <w:rPr>
                <w:rFonts w:ascii="Open Sans" w:eastAsia="Calibri" w:hAnsi="Open Sans" w:cs="Open Sans"/>
              </w:rPr>
              <w:t>Ubezpieczenie odpowiedzialności cywilnej</w:t>
            </w:r>
            <w:r w:rsidR="003F6C2D" w:rsidRPr="00C33DCC">
              <w:rPr>
                <w:rFonts w:ascii="Open Sans" w:eastAsia="Calibri" w:hAnsi="Open Sans" w:cs="Open Sans"/>
              </w:rPr>
              <w:t xml:space="preserve"> osób zarządzających spółką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F84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1F1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  <w:tr w:rsidR="007B4B06" w:rsidRPr="00C33DCC" w14:paraId="2FDC6A68" w14:textId="77777777" w:rsidTr="003F6C2D">
        <w:trPr>
          <w:trHeight w:val="595"/>
        </w:trPr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A76A" w14:textId="77777777" w:rsidR="007B4B06" w:rsidRPr="00C33DCC" w:rsidRDefault="007B4B06" w:rsidP="00851C96">
            <w:pPr>
              <w:rPr>
                <w:rFonts w:ascii="Open Sans" w:hAnsi="Open Sans" w:cs="Open Sans"/>
                <w:b/>
                <w:lang w:eastAsia="de-DE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3F0" w14:textId="77777777" w:rsidR="007B4B06" w:rsidRPr="00C33DCC" w:rsidRDefault="007B4B06" w:rsidP="00851C96">
            <w:pPr>
              <w:rPr>
                <w:rFonts w:ascii="Open Sans" w:eastAsia="Calibri" w:hAnsi="Open Sans" w:cs="Open Sans"/>
              </w:rPr>
            </w:pPr>
            <w:r w:rsidRPr="00C33DCC">
              <w:rPr>
                <w:rFonts w:ascii="Open Sans" w:eastAsia="Arial Unicode MS" w:hAnsi="Open Sans" w:cs="Open Sans"/>
                <w:b/>
                <w:bCs/>
                <w:lang w:eastAsia="de-DE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47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E463" w14:textId="77777777" w:rsidR="007B4B06" w:rsidRPr="00C33DCC" w:rsidRDefault="007B4B06" w:rsidP="00851C96">
            <w:pPr>
              <w:rPr>
                <w:rFonts w:ascii="Open Sans" w:hAnsi="Open Sans" w:cs="Open Sans"/>
                <w:lang w:eastAsia="de-DE"/>
              </w:rPr>
            </w:pPr>
          </w:p>
        </w:tc>
      </w:tr>
    </w:tbl>
    <w:p w14:paraId="35EAD35A" w14:textId="77777777" w:rsidR="007B4B06" w:rsidRPr="00C33DCC" w:rsidRDefault="007B4B06" w:rsidP="007B4B06">
      <w:pPr>
        <w:spacing w:line="360" w:lineRule="auto"/>
        <w:rPr>
          <w:rFonts w:ascii="Open Sans" w:hAnsi="Open Sans" w:cs="Open Sans"/>
        </w:rPr>
      </w:pPr>
    </w:p>
    <w:p w14:paraId="562699C9" w14:textId="22EFA545" w:rsidR="007B4B06" w:rsidRPr="00D73F46" w:rsidRDefault="007D2F16" w:rsidP="00D73F46">
      <w:pPr>
        <w:spacing w:line="360" w:lineRule="auto"/>
        <w:jc w:val="both"/>
        <w:rPr>
          <w:rFonts w:ascii="Open Sans" w:hAnsi="Open Sans" w:cs="Open Sans"/>
        </w:rPr>
      </w:pPr>
      <w:r w:rsidRPr="007D2F16">
        <w:rPr>
          <w:rFonts w:ascii="Open Sans" w:hAnsi="Open Sans" w:cs="Open Sans"/>
        </w:rPr>
        <w:t>Nasze stanowisko odnośnie akceptacji zmian warunków ubezpieczenia w stosunku do warunków minimalnych opisanych w Opisie Przedmiotu Zamówienia dla Zadania nr 1 zostało przedstawione w poniższej tabeli: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41"/>
        <w:gridCol w:w="1446"/>
      </w:tblGrid>
      <w:tr w:rsidR="007B4B06" w:rsidRPr="00C33DCC" w14:paraId="18892B85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A96F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C33DCC">
              <w:rPr>
                <w:rFonts w:ascii="Open Sans" w:hAnsi="Open Sans" w:cs="Open Sans"/>
                <w:b/>
                <w:lang w:eastAsia="en-US"/>
              </w:rPr>
              <w:lastRenderedPageBreak/>
              <w:t>Oznaczenie proponowanych zmian w Kryterium „Warunki ubezpieczenia”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D301" w14:textId="77777777" w:rsidR="007B4B06" w:rsidRPr="00C33DCC" w:rsidRDefault="007B4B06" w:rsidP="00851C96">
            <w:pPr>
              <w:spacing w:after="120" w:line="252" w:lineRule="auto"/>
              <w:jc w:val="center"/>
              <w:rPr>
                <w:rFonts w:ascii="Open Sans" w:hAnsi="Open Sans" w:cs="Open Sans"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KRYTERIUM WARUNKI UBEZPIECZENIA „W“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925F" w14:textId="77777777" w:rsidR="007B4B06" w:rsidRPr="00C33DCC" w:rsidRDefault="007B4B06" w:rsidP="00851C96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C33DCC">
              <w:rPr>
                <w:rFonts w:ascii="Open Sans" w:hAnsi="Open Sans" w:cs="Open Sans"/>
                <w:b/>
                <w:lang w:eastAsia="en-US"/>
              </w:rPr>
              <w:t>Stanowisko Wykonawcy co do Kryterium</w:t>
            </w:r>
            <w:r w:rsidRPr="00C33DCC">
              <w:rPr>
                <w:rFonts w:ascii="Open Sans" w:hAnsi="Open Sans" w:cs="Open Sans"/>
                <w:lang w:eastAsia="en-US"/>
              </w:rPr>
              <w:t xml:space="preserve"> </w:t>
            </w:r>
            <w:r w:rsidRPr="00C33DCC">
              <w:rPr>
                <w:rFonts w:ascii="Open Sans" w:hAnsi="Open Sans" w:cs="Open Sans"/>
                <w:b/>
                <w:lang w:eastAsia="en-US"/>
              </w:rPr>
              <w:t>„W“ TAK/NIE</w:t>
            </w:r>
          </w:p>
        </w:tc>
      </w:tr>
      <w:tr w:rsidR="003F6C2D" w:rsidRPr="00C33DCC" w14:paraId="58294827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3B19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073F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  <w:lang w:eastAsia="ar-SA"/>
              </w:rPr>
            </w:pPr>
            <w:r w:rsidRPr="00C33DCC">
              <w:rPr>
                <w:rFonts w:ascii="Open Sans" w:hAnsi="Open Sans" w:cs="Open Sans"/>
              </w:rPr>
              <w:t>zwiększenie limitu z 1.000.000 PLN do 2.000.000 PLN na kary i grzywny administracyjne oraz cywilnoprawne w zakresie, w jakim ich pokrycie jest dopuszczalne przepisami prawa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DB92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62EFCCE7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163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80D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  <w:lang w:eastAsia="ar-SA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public relations – koszty odzyskania dobrego imienia/koszty ochrony dobrego imienia/koszty wizerunku/zapobieżenia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B4054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74386DA6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9376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CBAA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porady prawnej (w tym przed wniesieniem roszczenia) oraz jej interpretacji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22A3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011B4E00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807A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5DF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zarządzania zdarzeniem regulacyjnym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65C6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36335111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0D27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38A9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postępowań przygotowawczych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5FCE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2A9D4A17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8B5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884D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postępowań odwoławczych i zaskarżenia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EB4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4CF9CEA1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2101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1C99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postępowań wyjaśniających (śledztwa, dochodzenia)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EF86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682B08DA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E65C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122B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z 10% sumy gwarancyjnej do 20% sumy gwarancyjnej na koszty związane z wydatkami na kaucje i poręczenia/gwarancje oraz koszty postępowań dotyczących wolności lub mienia (konfiskata mienia)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BEAE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3F6C2D" w:rsidRPr="00C33DCC" w14:paraId="22BC6819" w14:textId="77777777" w:rsidTr="00851C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85E9" w14:textId="77777777" w:rsidR="003F6C2D" w:rsidRPr="00C33DCC" w:rsidRDefault="003F6C2D" w:rsidP="003F6C2D">
            <w:pPr>
              <w:spacing w:after="120" w:line="252" w:lineRule="auto"/>
              <w:jc w:val="center"/>
              <w:rPr>
                <w:rFonts w:ascii="Open Sans" w:hAnsi="Open Sans" w:cs="Open Sans"/>
                <w:b/>
                <w:lang w:val="de-AT" w:eastAsia="en-US"/>
              </w:rPr>
            </w:pPr>
            <w:r w:rsidRPr="00C33DCC">
              <w:rPr>
                <w:rFonts w:ascii="Open Sans" w:hAnsi="Open Sans" w:cs="Open Sans"/>
                <w:b/>
                <w:lang w:val="de-AT" w:eastAsia="en-US"/>
              </w:rPr>
              <w:t>W9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901" w14:textId="77777777" w:rsidR="003F6C2D" w:rsidRPr="00C33DCC" w:rsidRDefault="003F6C2D" w:rsidP="003F6C2D">
            <w:pPr>
              <w:suppressAutoHyphens/>
              <w:jc w:val="both"/>
              <w:rPr>
                <w:rFonts w:ascii="Open Sans" w:hAnsi="Open Sans" w:cs="Open Sans"/>
              </w:rPr>
            </w:pPr>
            <w:r w:rsidRPr="00C33DCC">
              <w:rPr>
                <w:rFonts w:ascii="Open Sans" w:hAnsi="Open Sans" w:cs="Open Sans"/>
              </w:rPr>
              <w:t>zwiększenie limitu dodatkowego z 2.000.000 PLN do 4.000.000 PLN dla kosztów obrony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1A3" w14:textId="77777777" w:rsidR="003F6C2D" w:rsidRPr="00C33DCC" w:rsidRDefault="003F6C2D" w:rsidP="003F6C2D">
            <w:pPr>
              <w:rPr>
                <w:rFonts w:ascii="Open Sans" w:hAnsi="Open Sans" w:cs="Open Sans"/>
                <w:lang w:eastAsia="en-US"/>
              </w:rPr>
            </w:pPr>
          </w:p>
        </w:tc>
      </w:tr>
    </w:tbl>
    <w:p w14:paraId="7A3A5B1C" w14:textId="5EA408BA" w:rsidR="007D2F16" w:rsidRPr="00D73F46" w:rsidRDefault="007D2F16" w:rsidP="00D73F46">
      <w:pPr>
        <w:spacing w:line="36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Brak wypełnienia którejkolwiek z rubryk powyższej tabeli jest różnoznaczny z brakiem akceptacji zmiany przez Wykonawcę.</w:t>
      </w:r>
    </w:p>
    <w:p w14:paraId="12D51BEB" w14:textId="77777777" w:rsidR="001C282F" w:rsidRPr="00E93D62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Oświadczamy, że zapoznaliśmy się ze specyfikacją istotnych warunków zamówienia, akceptujemy jej postanowienia, nie wnosimy do niej zastrzeżeń i uzyskaliśmy </w:t>
      </w:r>
      <w:r>
        <w:rPr>
          <w:rFonts w:ascii="Open Sans" w:hAnsi="Open Sans" w:cs="Open Sans"/>
        </w:rPr>
        <w:t xml:space="preserve">informacje </w:t>
      </w:r>
      <w:r w:rsidRPr="00E93D62">
        <w:rPr>
          <w:rFonts w:ascii="Open Sans" w:hAnsi="Open Sans" w:cs="Open Sans"/>
        </w:rPr>
        <w:t>konieczne do przygotowania oferty.</w:t>
      </w:r>
    </w:p>
    <w:p w14:paraId="149CB9DA" w14:textId="77777777" w:rsidR="001C282F" w:rsidRPr="00E93D62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Oświadczamy, że wyżej podane wynagrodzenie obejmuje realizację wszystkich zobowiązań Wykonawcy opisanych w Specyfikacji Istotnych Warunków Zamówienia wraz z załącznikami. </w:t>
      </w:r>
    </w:p>
    <w:p w14:paraId="5B928B81" w14:textId="77777777" w:rsidR="001C282F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FFEAD41" w14:textId="77777777" w:rsidR="001C282F" w:rsidRPr="00E93D62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akceptujemy warunki płatności określone w specyfikacji istotnych warunków zamówienia wraz z załącznikami.</w:t>
      </w:r>
    </w:p>
    <w:p w14:paraId="084964D8" w14:textId="77777777" w:rsidR="001C282F" w:rsidRPr="00E93D62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14:paraId="02AE57DD" w14:textId="77777777" w:rsidR="001C282F" w:rsidRPr="00E93D62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Powstanie obowiązku podatkowego u zamawiającego.</w:t>
      </w:r>
    </w:p>
    <w:p w14:paraId="756D5EE5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Oświadczam, że (wstawić </w:t>
      </w:r>
      <w:r w:rsidRPr="00E93D62">
        <w:rPr>
          <w:rFonts w:ascii="Open Sans" w:hAnsi="Open Sans" w:cs="Open Sans"/>
          <w:b/>
        </w:rPr>
        <w:t>X</w:t>
      </w:r>
      <w:r w:rsidRPr="00E93D62">
        <w:rPr>
          <w:rFonts w:ascii="Open Sans" w:hAnsi="Open Sans" w:cs="Open Sans"/>
        </w:rPr>
        <w:t xml:space="preserve"> we właściwe pole):</w:t>
      </w:r>
    </w:p>
    <w:p w14:paraId="7FDE7E70" w14:textId="77777777" w:rsidR="001C282F" w:rsidRPr="001C282F" w:rsidRDefault="001C282F" w:rsidP="001C282F">
      <w:pPr>
        <w:pStyle w:val="Akapitzlist"/>
        <w:spacing w:before="120"/>
        <w:ind w:left="1571"/>
        <w:jc w:val="both"/>
        <w:rPr>
          <w:rFonts w:ascii="Open Sans" w:hAnsi="Open Sans" w:cs="Open Sans"/>
        </w:rPr>
      </w:pPr>
      <w:r w:rsidRPr="001C282F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Pr="001C282F">
        <w:rPr>
          <w:rFonts w:ascii="Open Sans" w:hAnsi="Open Sans" w:cs="Open Sans"/>
        </w:rPr>
        <w:t>wybór oferty nie będzie prowadzić do powstania u zamawiającego obowiązku podatkowego;</w:t>
      </w:r>
    </w:p>
    <w:p w14:paraId="15A57A36" w14:textId="77777777" w:rsidR="001C282F" w:rsidRPr="001C282F" w:rsidRDefault="001C282F" w:rsidP="001C282F">
      <w:pPr>
        <w:pStyle w:val="Akapitzlist"/>
        <w:spacing w:before="120"/>
        <w:ind w:left="1571"/>
        <w:jc w:val="both"/>
        <w:rPr>
          <w:rFonts w:ascii="Open Sans" w:hAnsi="Open Sans" w:cs="Open Sans"/>
        </w:rPr>
      </w:pPr>
      <w:r w:rsidRPr="001C282F">
        <w:rPr>
          <w:rFonts w:ascii="Arial" w:hAnsi="Arial" w:cs="Arial"/>
        </w:rPr>
        <w:t>□</w:t>
      </w:r>
      <w:r w:rsidRPr="001C282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84E3646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ab/>
      </w:r>
    </w:p>
    <w:p w14:paraId="3B84C7F0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FF717FA" w14:textId="77777777" w:rsidR="001C282F" w:rsidRPr="00E93D62" w:rsidRDefault="001C282F" w:rsidP="001C282F">
      <w:pPr>
        <w:spacing w:before="120"/>
        <w:ind w:left="426" w:firstLine="425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</w:rPr>
        <w:t>_________________ zł netto**.</w:t>
      </w:r>
      <w:r w:rsidRPr="00E93D62">
        <w:rPr>
          <w:rFonts w:ascii="Open Sans" w:hAnsi="Open Sans" w:cs="Open Sans"/>
        </w:rPr>
        <w:tab/>
      </w:r>
      <w:r w:rsidRPr="00E93D62">
        <w:rPr>
          <w:rFonts w:ascii="Open Sans" w:hAnsi="Open Sans" w:cs="Open Sans"/>
        </w:rPr>
        <w:tab/>
      </w:r>
      <w:r w:rsidRPr="00E93D62">
        <w:rPr>
          <w:rFonts w:ascii="Open Sans" w:hAnsi="Open Sans" w:cs="Open Sans"/>
        </w:rPr>
        <w:br/>
      </w:r>
      <w:r w:rsidRPr="00E93D62">
        <w:rPr>
          <w:rFonts w:ascii="Open Sans" w:hAnsi="Open Sans" w:cs="Open Sans"/>
        </w:rPr>
        <w:br/>
      </w:r>
      <w:r w:rsidRPr="00E93D62">
        <w:rPr>
          <w:rFonts w:ascii="Open Sans" w:hAnsi="Open Sans" w:cs="Open Sans"/>
          <w:i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</w:rPr>
        <w:t xml:space="preserve"> </w:t>
      </w:r>
      <w:r w:rsidRPr="00E93D62">
        <w:rPr>
          <w:rFonts w:ascii="Open Sans" w:hAnsi="Open Sans" w:cs="Open Sans"/>
          <w:i/>
        </w:rPr>
        <w:t>do wartości netto oferty, tj. w przypadku:</w:t>
      </w:r>
    </w:p>
    <w:p w14:paraId="755FD132" w14:textId="77777777" w:rsidR="001C282F" w:rsidRPr="00E93D62" w:rsidRDefault="001C282F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wewnątrzwspólnotowego nabycia towarów,</w:t>
      </w:r>
    </w:p>
    <w:p w14:paraId="77E96345" w14:textId="77777777" w:rsidR="001C282F" w:rsidRPr="00E93D62" w:rsidRDefault="001C282F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mechanizmu odwróconego obciążenia, o którym mowa w art. 17 ust. 1 pkt 7 ustawy o podatku</w:t>
      </w:r>
      <w:r>
        <w:rPr>
          <w:rFonts w:ascii="Open Sans" w:hAnsi="Open Sans" w:cs="Open Sans"/>
          <w:i/>
        </w:rPr>
        <w:t xml:space="preserve"> </w:t>
      </w:r>
      <w:r w:rsidRPr="00E93D62">
        <w:rPr>
          <w:rFonts w:ascii="Open Sans" w:hAnsi="Open Sans" w:cs="Open Sans"/>
          <w:i/>
        </w:rPr>
        <w:t>od towarów i usług,</w:t>
      </w:r>
    </w:p>
    <w:p w14:paraId="4F9254DD" w14:textId="77777777" w:rsidR="001C282F" w:rsidRPr="00E93D62" w:rsidRDefault="001C282F" w:rsidP="001C282F">
      <w:pPr>
        <w:numPr>
          <w:ilvl w:val="0"/>
          <w:numId w:val="9"/>
        </w:numPr>
        <w:spacing w:before="120"/>
        <w:jc w:val="both"/>
        <w:rPr>
          <w:rFonts w:ascii="Open Sans" w:hAnsi="Open Sans" w:cs="Open Sans"/>
          <w:i/>
        </w:rPr>
      </w:pPr>
      <w:r w:rsidRPr="00E93D62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3BCE736F" w14:textId="77777777" w:rsidR="001C282F" w:rsidRPr="00E93D62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 xml:space="preserve">Oświadczam, że nie wypełnienie oferty w zakresie punktu </w:t>
      </w:r>
      <w:r>
        <w:rPr>
          <w:rFonts w:ascii="Open Sans" w:hAnsi="Open Sans" w:cs="Open Sans"/>
        </w:rPr>
        <w:t>powyższego</w:t>
      </w:r>
      <w:r w:rsidRPr="00E93D62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E93D62">
        <w:rPr>
          <w:rFonts w:ascii="Open Sans" w:hAnsi="Open Sans" w:cs="Open Sans"/>
        </w:rPr>
        <w:t>nie prowadzi do powstania obowiązku podatkowego po stronie zamawiającego.</w:t>
      </w:r>
    </w:p>
    <w:p w14:paraId="7A2F384C" w14:textId="77777777" w:rsidR="001C282F" w:rsidRPr="00175281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175281">
        <w:rPr>
          <w:rFonts w:ascii="Open Sans" w:hAnsi="Open Sans" w:cs="Open Sans"/>
        </w:rPr>
        <w:t>Oświadczamy, że zamierzamy powierzyć podwykonawcom wykonanie następujących części zamówienia i wskazujemy firmy podwykonawców tych części:</w:t>
      </w:r>
    </w:p>
    <w:p w14:paraId="008FA6B0" w14:textId="77777777" w:rsidR="001C282F" w:rsidRDefault="001C282F" w:rsidP="001C282F">
      <w:pPr>
        <w:spacing w:before="120"/>
        <w:ind w:left="720"/>
        <w:jc w:val="both"/>
        <w:rPr>
          <w:rFonts w:ascii="Open Sans" w:hAnsi="Open Sans" w:cs="Open Sans"/>
        </w:rPr>
      </w:pPr>
      <w:r w:rsidRPr="00175281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1FA50C8" w14:textId="77777777" w:rsidR="001C282F" w:rsidRDefault="001C282F" w:rsidP="001C282F">
      <w:pPr>
        <w:numPr>
          <w:ilvl w:val="0"/>
          <w:numId w:val="11"/>
        </w:numPr>
        <w:spacing w:before="120"/>
        <w:jc w:val="both"/>
        <w:rPr>
          <w:rFonts w:ascii="Open Sans" w:hAnsi="Open Sans" w:cs="Open Sans"/>
        </w:rPr>
      </w:pPr>
      <w:r w:rsidRPr="00E93D62">
        <w:rPr>
          <w:rFonts w:ascii="Open Sans" w:hAnsi="Open Sans" w:cs="Open San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udzielenie zamówienia publicznego w niniejszym postępowaniu.</w:t>
      </w:r>
    </w:p>
    <w:p w14:paraId="1AF9CDE5" w14:textId="77777777" w:rsidR="001C282F" w:rsidRPr="00E93D62" w:rsidRDefault="001C282F" w:rsidP="001C282F">
      <w:pPr>
        <w:ind w:left="720"/>
        <w:jc w:val="both"/>
        <w:rPr>
          <w:rFonts w:ascii="Open Sans" w:hAnsi="Open Sans" w:cs="Open Sans"/>
        </w:rPr>
      </w:pPr>
    </w:p>
    <w:p w14:paraId="7C5C82DF" w14:textId="77777777" w:rsidR="001C282F" w:rsidRPr="00E93D62" w:rsidRDefault="001C282F" w:rsidP="001C282F">
      <w:pPr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1C282F" w:rsidRPr="00E93D62" w14:paraId="4CED3693" w14:textId="77777777" w:rsidTr="00530611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A1CF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Osoby upoważnione do podpisania oferty w imieniu wykonawcy</w:t>
            </w:r>
          </w:p>
        </w:tc>
      </w:tr>
      <w:tr w:rsidR="001C282F" w:rsidRPr="00E93D62" w14:paraId="723FD45C" w14:textId="77777777" w:rsidTr="0053061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7DF8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164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26A" w14:textId="77777777" w:rsidR="001C282F" w:rsidRPr="00E93D62" w:rsidRDefault="001C282F" w:rsidP="00530611">
            <w:pPr>
              <w:jc w:val="center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>Podpis</w:t>
            </w:r>
          </w:p>
        </w:tc>
      </w:tr>
      <w:tr w:rsidR="001C282F" w:rsidRPr="00E93D62" w14:paraId="5FEB3813" w14:textId="77777777" w:rsidTr="00530611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50C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824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26A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7BC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C282F" w:rsidRPr="00E93D62" w14:paraId="737D5DAD" w14:textId="77777777" w:rsidTr="00530611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441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  <w:r w:rsidRPr="00E93D62">
              <w:rPr>
                <w:rFonts w:ascii="Open Sans" w:hAnsi="Open Sans" w:cs="Open Sans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C46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A2B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B0F" w14:textId="77777777" w:rsidR="001C282F" w:rsidRPr="00E93D62" w:rsidRDefault="001C282F" w:rsidP="00530611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2709F352" w14:textId="77777777" w:rsidR="00F94B36" w:rsidRPr="00C33DCC" w:rsidRDefault="00F94B36" w:rsidP="001C282F">
      <w:pPr>
        <w:ind w:left="720"/>
        <w:jc w:val="both"/>
        <w:rPr>
          <w:rFonts w:ascii="Open Sans" w:hAnsi="Open Sans" w:cs="Open Sans"/>
        </w:rPr>
      </w:pPr>
    </w:p>
    <w:sectPr w:rsidR="00F94B36" w:rsidRPr="00C33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8E2A0" w14:textId="77777777" w:rsidR="00430781" w:rsidRDefault="00430781" w:rsidP="00BB1D32">
      <w:r>
        <w:separator/>
      </w:r>
    </w:p>
  </w:endnote>
  <w:endnote w:type="continuationSeparator" w:id="0">
    <w:p w14:paraId="60E5BC92" w14:textId="77777777" w:rsidR="00430781" w:rsidRDefault="00430781" w:rsidP="00BB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1607011"/>
      <w:docPartObj>
        <w:docPartGallery w:val="Page Numbers (Bottom of Page)"/>
        <w:docPartUnique/>
      </w:docPartObj>
    </w:sdtPr>
    <w:sdtEndPr/>
    <w:sdtContent>
      <w:p w14:paraId="43C8678E" w14:textId="77777777" w:rsidR="00851C96" w:rsidRDefault="00851C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2D">
          <w:rPr>
            <w:noProof/>
          </w:rPr>
          <w:t>2</w:t>
        </w:r>
        <w:r>
          <w:fldChar w:fldCharType="end"/>
        </w:r>
      </w:p>
    </w:sdtContent>
  </w:sdt>
  <w:p w14:paraId="7A399976" w14:textId="77777777" w:rsidR="00851C96" w:rsidRDefault="00851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1EE52" w14:textId="77777777" w:rsidR="00430781" w:rsidRDefault="00430781" w:rsidP="00BB1D32">
      <w:r>
        <w:separator/>
      </w:r>
    </w:p>
  </w:footnote>
  <w:footnote w:type="continuationSeparator" w:id="0">
    <w:p w14:paraId="7D980695" w14:textId="77777777" w:rsidR="00430781" w:rsidRDefault="00430781" w:rsidP="00BB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4C86" w14:textId="3D9A687D" w:rsidR="001C282F" w:rsidRDefault="001C282F">
    <w:pPr>
      <w:pStyle w:val="Nagwek"/>
    </w:pPr>
    <w:r>
      <w:t>PN/5/2020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1382"/>
    <w:multiLevelType w:val="hybridMultilevel"/>
    <w:tmpl w:val="542470E0"/>
    <w:lvl w:ilvl="0" w:tplc="49D8568A">
      <w:start w:val="6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D31939"/>
    <w:multiLevelType w:val="hybridMultilevel"/>
    <w:tmpl w:val="87B22F88"/>
    <w:lvl w:ilvl="0" w:tplc="174C027A">
      <w:start w:val="1"/>
      <w:numFmt w:val="bullet"/>
      <w:lvlText w:val="-"/>
      <w:lvlJc w:val="left"/>
      <w:pPr>
        <w:ind w:left="1211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2E30F0"/>
    <w:multiLevelType w:val="hybridMultilevel"/>
    <w:tmpl w:val="635AE7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6DC7"/>
    <w:multiLevelType w:val="hybridMultilevel"/>
    <w:tmpl w:val="8A7AF9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9032DF8"/>
    <w:multiLevelType w:val="hybridMultilevel"/>
    <w:tmpl w:val="C246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1069"/>
    <w:multiLevelType w:val="hybridMultilevel"/>
    <w:tmpl w:val="8FB0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A383F"/>
    <w:multiLevelType w:val="hybridMultilevel"/>
    <w:tmpl w:val="C246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1508"/>
    <w:multiLevelType w:val="multilevel"/>
    <w:tmpl w:val="71C64D2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376189"/>
    <w:multiLevelType w:val="hybridMultilevel"/>
    <w:tmpl w:val="C246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36"/>
    <w:rsid w:val="0001284D"/>
    <w:rsid w:val="0001325A"/>
    <w:rsid w:val="00067CE4"/>
    <w:rsid w:val="00130CB5"/>
    <w:rsid w:val="00175281"/>
    <w:rsid w:val="001C282F"/>
    <w:rsid w:val="001D62D5"/>
    <w:rsid w:val="001E2658"/>
    <w:rsid w:val="003F6C2D"/>
    <w:rsid w:val="00430781"/>
    <w:rsid w:val="006149E3"/>
    <w:rsid w:val="007B4B06"/>
    <w:rsid w:val="007D2CE8"/>
    <w:rsid w:val="007D2F16"/>
    <w:rsid w:val="00851C96"/>
    <w:rsid w:val="009A30C6"/>
    <w:rsid w:val="009F1FCF"/>
    <w:rsid w:val="00A943C5"/>
    <w:rsid w:val="00AD37B2"/>
    <w:rsid w:val="00B26928"/>
    <w:rsid w:val="00B52408"/>
    <w:rsid w:val="00B7537E"/>
    <w:rsid w:val="00BB1D32"/>
    <w:rsid w:val="00C33DCC"/>
    <w:rsid w:val="00D041A0"/>
    <w:rsid w:val="00D2356B"/>
    <w:rsid w:val="00D73F46"/>
    <w:rsid w:val="00E22765"/>
    <w:rsid w:val="00E273AF"/>
    <w:rsid w:val="00E93D62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2A1E"/>
  <w15:chartTrackingRefBased/>
  <w15:docId w15:val="{8F5F4927-C516-456A-86A3-4E5F87E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F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1325A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locked/>
    <w:rsid w:val="00F94B36"/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F94B36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94B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94B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"/>
    <w:rsid w:val="00F9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grubienieTeksttreci2Arial7pt">
    <w:name w:val="Pogrubienie;Tekst treści (2) + Arial;7 pt"/>
    <w:rsid w:val="007B4B06"/>
    <w:rPr>
      <w:rFonts w:ascii="Arial" w:eastAsia="Arial" w:hAnsi="Arial" w:cs="Arial"/>
      <w:b/>
      <w:bCs/>
      <w:i w:val="0"/>
      <w:iCs w:val="0"/>
      <w:smallCaps w:val="0"/>
      <w:strike w:val="0"/>
      <w:color w:val="454545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B1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D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D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E27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E273A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E273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E273AF"/>
    <w:rPr>
      <w:rFonts w:ascii="Trebuchet MS" w:eastAsia="Times New Roman" w:hAnsi="Trebuchet MS" w:cs="Arial"/>
      <w:sz w:val="18"/>
      <w:szCs w:val="18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99"/>
    <w:qFormat/>
    <w:rsid w:val="00E273AF"/>
    <w:pPr>
      <w:widowControl w:val="0"/>
      <w:adjustRightInd w:val="0"/>
      <w:ind w:left="720"/>
      <w:contextualSpacing/>
    </w:p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99"/>
    <w:locked/>
    <w:rsid w:val="00E27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32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D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D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3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ASzymoniak</dc:creator>
  <cp:keywords/>
  <dc:description/>
  <cp:lastModifiedBy>Monika Pancer</cp:lastModifiedBy>
  <cp:revision>2</cp:revision>
  <dcterms:created xsi:type="dcterms:W3CDTF">2020-12-29T08:55:00Z</dcterms:created>
  <dcterms:modified xsi:type="dcterms:W3CDTF">2020-12-29T08:55:00Z</dcterms:modified>
</cp:coreProperties>
</file>