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6BCA" w14:textId="7641191C" w:rsidR="00C808F1" w:rsidRPr="009B6438" w:rsidRDefault="00105EA2" w:rsidP="00823A92">
      <w:pPr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PN/</w:t>
      </w:r>
      <w:r w:rsidR="00216AC8">
        <w:rPr>
          <w:rFonts w:ascii="Open Sans" w:hAnsi="Open Sans"/>
          <w:sz w:val="20"/>
          <w:szCs w:val="20"/>
        </w:rPr>
        <w:t>8</w:t>
      </w:r>
      <w:r w:rsidR="00823A92" w:rsidRPr="009B6438">
        <w:rPr>
          <w:rFonts w:ascii="Open Sans" w:hAnsi="Open Sans"/>
          <w:sz w:val="20"/>
          <w:szCs w:val="20"/>
        </w:rPr>
        <w:t>/201</w:t>
      </w:r>
      <w:r w:rsidR="00E66EE8">
        <w:rPr>
          <w:rFonts w:ascii="Open Sans" w:hAnsi="Open Sans"/>
          <w:sz w:val="20"/>
          <w:szCs w:val="20"/>
        </w:rPr>
        <w:t>8</w:t>
      </w:r>
      <w:r w:rsidR="00823A92" w:rsidRPr="009B6438">
        <w:rPr>
          <w:rFonts w:ascii="Open Sans" w:hAnsi="Open Sans"/>
          <w:sz w:val="20"/>
          <w:szCs w:val="20"/>
        </w:rPr>
        <w:t xml:space="preserve">                      </w:t>
      </w:r>
      <w:r w:rsidR="00E66EE8">
        <w:rPr>
          <w:rFonts w:ascii="Open Sans" w:hAnsi="Open Sans"/>
          <w:sz w:val="20"/>
          <w:szCs w:val="20"/>
        </w:rPr>
        <w:t xml:space="preserve">       </w:t>
      </w:r>
      <w:bookmarkStart w:id="0" w:name="_GoBack"/>
      <w:bookmarkEnd w:id="0"/>
      <w:r w:rsidR="00E66EE8">
        <w:rPr>
          <w:rFonts w:ascii="Open Sans" w:hAnsi="Open Sans"/>
          <w:sz w:val="20"/>
          <w:szCs w:val="20"/>
        </w:rPr>
        <w:t xml:space="preserve">      </w:t>
      </w:r>
      <w:r w:rsidR="00823A92" w:rsidRPr="009B6438">
        <w:rPr>
          <w:rFonts w:ascii="Open Sans" w:hAnsi="Open Sans"/>
          <w:sz w:val="20"/>
          <w:szCs w:val="20"/>
        </w:rPr>
        <w:t xml:space="preserve">          </w:t>
      </w:r>
      <w:r w:rsidR="00E66EE8">
        <w:rPr>
          <w:rFonts w:ascii="Open Sans" w:hAnsi="Open Sans"/>
          <w:sz w:val="20"/>
          <w:szCs w:val="20"/>
        </w:rPr>
        <w:t xml:space="preserve">              </w:t>
      </w:r>
      <w:r w:rsidR="00366E16">
        <w:rPr>
          <w:rFonts w:ascii="Open Sans" w:hAnsi="Open Sans"/>
          <w:sz w:val="20"/>
          <w:szCs w:val="20"/>
        </w:rPr>
        <w:t xml:space="preserve">         </w:t>
      </w:r>
      <w:r w:rsidR="00E66EE8">
        <w:rPr>
          <w:rFonts w:ascii="Open Sans" w:hAnsi="Open Sans"/>
          <w:sz w:val="20"/>
          <w:szCs w:val="20"/>
        </w:rPr>
        <w:t xml:space="preserve">        </w:t>
      </w:r>
      <w:r w:rsidR="00823A92" w:rsidRPr="009B6438">
        <w:rPr>
          <w:rFonts w:ascii="Open Sans" w:hAnsi="Open Sans"/>
          <w:sz w:val="20"/>
          <w:szCs w:val="20"/>
        </w:rPr>
        <w:t xml:space="preserve">                   Zał. Nr </w:t>
      </w:r>
      <w:r w:rsidR="00E66EE8">
        <w:rPr>
          <w:rFonts w:ascii="Open Sans" w:hAnsi="Open Sans"/>
          <w:sz w:val="20"/>
          <w:szCs w:val="20"/>
        </w:rPr>
        <w:t>6</w:t>
      </w:r>
      <w:r w:rsidR="00823A92" w:rsidRPr="009B6438">
        <w:rPr>
          <w:rFonts w:ascii="Open Sans" w:hAnsi="Open Sans"/>
          <w:sz w:val="20"/>
          <w:szCs w:val="20"/>
        </w:rPr>
        <w:t xml:space="preserve"> do SIWZ</w:t>
      </w:r>
    </w:p>
    <w:p w14:paraId="24F4E7F3" w14:textId="23241CE5" w:rsidR="00FC2A00" w:rsidRPr="009B6438" w:rsidRDefault="00FC2A00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7F06772B" w14:textId="77777777" w:rsidR="00746A6D" w:rsidRPr="009B6438" w:rsidRDefault="00746A6D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55F41340" w14:textId="1E916BE3" w:rsidR="00823A92" w:rsidRPr="009B6438" w:rsidRDefault="00424B1F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  <w:r w:rsidRPr="009B6438">
        <w:rPr>
          <w:rFonts w:ascii="Open Sans" w:hAnsi="Open Sans"/>
          <w:b/>
          <w:sz w:val="20"/>
          <w:szCs w:val="20"/>
        </w:rPr>
        <w:t xml:space="preserve">SZCZEGÓŁOWY </w:t>
      </w:r>
      <w:r w:rsidR="00FC2A00" w:rsidRPr="009B6438">
        <w:rPr>
          <w:rFonts w:ascii="Open Sans" w:hAnsi="Open Sans"/>
          <w:b/>
          <w:sz w:val="20"/>
          <w:szCs w:val="20"/>
        </w:rPr>
        <w:t>OPIS PRZEDMIOTU ZAMÓWIENIA</w:t>
      </w:r>
    </w:p>
    <w:p w14:paraId="4DCAB1BD" w14:textId="546C82BB" w:rsidR="00105EA2" w:rsidRDefault="00105EA2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61E018CC" w14:textId="77777777" w:rsidR="000F5165" w:rsidRPr="009B6438" w:rsidRDefault="000F5165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3DB00B29" w14:textId="651F6436" w:rsidR="00F96A17" w:rsidRDefault="00B721A3" w:rsidP="00B721A3">
      <w:pPr>
        <w:jc w:val="both"/>
        <w:rPr>
          <w:rFonts w:ascii="Open Sans" w:hAnsi="Open Sans"/>
          <w:sz w:val="20"/>
          <w:szCs w:val="20"/>
        </w:rPr>
      </w:pPr>
      <w:r w:rsidRPr="00B721A3">
        <w:rPr>
          <w:rFonts w:ascii="Open Sans" w:hAnsi="Open Sans"/>
          <w:sz w:val="20"/>
          <w:szCs w:val="20"/>
        </w:rPr>
        <w:t xml:space="preserve">Przedmiotem zamówienia jest dostawa </w:t>
      </w:r>
      <w:r>
        <w:rPr>
          <w:rFonts w:ascii="Open Sans" w:hAnsi="Open Sans"/>
          <w:sz w:val="20"/>
          <w:szCs w:val="20"/>
        </w:rPr>
        <w:t>fabrycznie nowego pojazdu typu ładowarka traktorowa spełniającego niżej wymienione parametry:</w:t>
      </w:r>
    </w:p>
    <w:p w14:paraId="7A918D1C" w14:textId="04DCCEB7" w:rsidR="00727B0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Silnik</w:t>
      </w:r>
    </w:p>
    <w:p w14:paraId="25F2EDB7" w14:textId="5FEB825B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turbodoładowany z chłodnicą powietrza</w:t>
      </w:r>
    </w:p>
    <w:p w14:paraId="5142F27E" w14:textId="5E528674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moc </w:t>
      </w:r>
      <w:r w:rsidR="000F5165">
        <w:rPr>
          <w:rFonts w:ascii="Open Sans" w:hAnsi="Open Sans"/>
          <w:sz w:val="20"/>
          <w:szCs w:val="20"/>
        </w:rPr>
        <w:t>min. 85 km</w:t>
      </w:r>
    </w:p>
    <w:p w14:paraId="105DB98C" w14:textId="39DE8D73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moment obrotowy 35</w:t>
      </w:r>
      <w:r w:rsidR="000F5165">
        <w:rPr>
          <w:rFonts w:ascii="Open Sans" w:hAnsi="Open Sans"/>
          <w:sz w:val="20"/>
          <w:szCs w:val="20"/>
        </w:rPr>
        <w:t>0</w:t>
      </w:r>
      <w:r>
        <w:rPr>
          <w:rFonts w:ascii="Open Sans" w:hAnsi="Open Sans"/>
          <w:sz w:val="20"/>
          <w:szCs w:val="20"/>
        </w:rPr>
        <w:t>-1</w:t>
      </w:r>
      <w:r w:rsidR="000F5165">
        <w:rPr>
          <w:rFonts w:ascii="Open Sans" w:hAnsi="Open Sans"/>
          <w:sz w:val="20"/>
          <w:szCs w:val="20"/>
        </w:rPr>
        <w:t>5</w:t>
      </w:r>
      <w:r>
        <w:rPr>
          <w:rFonts w:ascii="Open Sans" w:hAnsi="Open Sans"/>
          <w:sz w:val="20"/>
          <w:szCs w:val="20"/>
        </w:rPr>
        <w:t>00 (</w:t>
      </w:r>
      <w:proofErr w:type="spellStart"/>
      <w:r>
        <w:rPr>
          <w:rFonts w:ascii="Open Sans" w:hAnsi="Open Sans"/>
          <w:sz w:val="20"/>
          <w:szCs w:val="20"/>
        </w:rPr>
        <w:t>Nm</w:t>
      </w:r>
      <w:proofErr w:type="spellEnd"/>
      <w:r>
        <w:rPr>
          <w:rFonts w:ascii="Open Sans" w:hAnsi="Open Sans"/>
          <w:sz w:val="20"/>
          <w:szCs w:val="20"/>
        </w:rPr>
        <w:t xml:space="preserve"> przy </w:t>
      </w:r>
      <w:proofErr w:type="spellStart"/>
      <w:r>
        <w:rPr>
          <w:rFonts w:ascii="Open Sans" w:hAnsi="Open Sans"/>
          <w:sz w:val="20"/>
          <w:szCs w:val="20"/>
        </w:rPr>
        <w:t>obr</w:t>
      </w:r>
      <w:proofErr w:type="spellEnd"/>
      <w:r>
        <w:rPr>
          <w:rFonts w:ascii="Open Sans" w:hAnsi="Open Sans"/>
          <w:sz w:val="20"/>
          <w:szCs w:val="20"/>
        </w:rPr>
        <w:t>/min)</w:t>
      </w:r>
    </w:p>
    <w:p w14:paraId="76A3E74E" w14:textId="53B5E7A0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pojemność </w:t>
      </w:r>
      <w:r w:rsidR="000F5165">
        <w:rPr>
          <w:rFonts w:ascii="Open Sans" w:hAnsi="Open Sans"/>
          <w:sz w:val="20"/>
          <w:szCs w:val="20"/>
        </w:rPr>
        <w:t xml:space="preserve">min. </w:t>
      </w:r>
      <w:r>
        <w:rPr>
          <w:rFonts w:ascii="Open Sans" w:hAnsi="Open Sans"/>
          <w:sz w:val="20"/>
          <w:szCs w:val="20"/>
        </w:rPr>
        <w:t>3400/4 (cm3/ilość cylindrów)</w:t>
      </w:r>
    </w:p>
    <w:p w14:paraId="08ED8510" w14:textId="10AD0D55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filtr powietrza dwustopniowy suchy z czujnikiem zanieczyszczenia</w:t>
      </w:r>
    </w:p>
    <w:p w14:paraId="312CA658" w14:textId="3861CE67" w:rsidR="004C7BA2" w:rsidRPr="00D03084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 w:rsidRPr="00D03084">
        <w:rPr>
          <w:rFonts w:ascii="Open Sans" w:hAnsi="Open Sans"/>
          <w:sz w:val="20"/>
          <w:szCs w:val="20"/>
        </w:rPr>
        <w:t xml:space="preserve">pojemność zbiornika paliwa </w:t>
      </w:r>
      <w:r w:rsidR="000F5165">
        <w:rPr>
          <w:rFonts w:ascii="Open Sans" w:hAnsi="Open Sans"/>
          <w:sz w:val="20"/>
          <w:szCs w:val="20"/>
        </w:rPr>
        <w:t xml:space="preserve">min. </w:t>
      </w:r>
      <w:r w:rsidRPr="00D03084">
        <w:rPr>
          <w:rFonts w:ascii="Open Sans" w:hAnsi="Open Sans"/>
          <w:sz w:val="20"/>
          <w:szCs w:val="20"/>
        </w:rPr>
        <w:t>1</w:t>
      </w:r>
      <w:r w:rsidR="000F5165">
        <w:rPr>
          <w:rFonts w:ascii="Open Sans" w:hAnsi="Open Sans"/>
          <w:sz w:val="20"/>
          <w:szCs w:val="20"/>
        </w:rPr>
        <w:t>0</w:t>
      </w:r>
      <w:r w:rsidRPr="00D03084">
        <w:rPr>
          <w:rFonts w:ascii="Open Sans" w:hAnsi="Open Sans"/>
          <w:sz w:val="20"/>
          <w:szCs w:val="20"/>
        </w:rPr>
        <w:t>0l</w:t>
      </w:r>
    </w:p>
    <w:p w14:paraId="71B3DF05" w14:textId="50012262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Układ przeniesienia napędu</w:t>
      </w:r>
    </w:p>
    <w:p w14:paraId="5690FC04" w14:textId="67DCDDAF" w:rsidR="004C7BA2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</w:t>
      </w:r>
      <w:r w:rsidR="004C7BA2">
        <w:rPr>
          <w:rFonts w:ascii="Open Sans" w:hAnsi="Open Sans"/>
          <w:sz w:val="20"/>
          <w:szCs w:val="20"/>
        </w:rPr>
        <w:t>przęgło dwutarczowe suche z niezależnym ster. sprzęgła WOM</w:t>
      </w:r>
    </w:p>
    <w:p w14:paraId="1F317D89" w14:textId="7A9A6ED7" w:rsidR="00123D16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skrzynia przekładniowa 12x12 z rewersem elektrohydraulicznym i wzmocnieniem momentu</w:t>
      </w:r>
    </w:p>
    <w:p w14:paraId="119B1D74" w14:textId="3A5B6F19" w:rsidR="00123D16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most napędowy tylny z blokadą elektrohydrauliczną i zwolnicami planetarnymi</w:t>
      </w:r>
    </w:p>
    <w:p w14:paraId="60C1DB23" w14:textId="6B237C18" w:rsidR="00123D16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most napędowy przedni ze zwolnicami planetarnymi</w:t>
      </w:r>
    </w:p>
    <w:p w14:paraId="456FB049" w14:textId="1B0A7709" w:rsidR="00123D16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prędkość maksymalna 40 km/h</w:t>
      </w:r>
    </w:p>
    <w:p w14:paraId="3528FD83" w14:textId="7B85662A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Wał odbioru mocy (WOM)</w:t>
      </w:r>
    </w:p>
    <w:p w14:paraId="47AD478D" w14:textId="59FF04B4" w:rsidR="00123D16" w:rsidRDefault="00123D16" w:rsidP="00463F02">
      <w:pPr>
        <w:pStyle w:val="Akapitzlist"/>
        <w:numPr>
          <w:ilvl w:val="0"/>
          <w:numId w:val="4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typ – niezależny z ręcznym sterowaniem sprzęgła WOM i zależny</w:t>
      </w:r>
    </w:p>
    <w:p w14:paraId="276452EC" w14:textId="2C69378D" w:rsidR="00123D16" w:rsidRDefault="00123D16" w:rsidP="00463F02">
      <w:pPr>
        <w:pStyle w:val="Akapitzlist"/>
        <w:numPr>
          <w:ilvl w:val="0"/>
          <w:numId w:val="4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prędkości obrotowe WOM (</w:t>
      </w:r>
      <w:proofErr w:type="spellStart"/>
      <w:r>
        <w:rPr>
          <w:rFonts w:ascii="Open Sans" w:hAnsi="Open Sans"/>
          <w:sz w:val="20"/>
          <w:szCs w:val="20"/>
        </w:rPr>
        <w:t>obr</w:t>
      </w:r>
      <w:proofErr w:type="spellEnd"/>
      <w:r>
        <w:rPr>
          <w:rFonts w:ascii="Open Sans" w:hAnsi="Open Sans"/>
          <w:sz w:val="20"/>
          <w:szCs w:val="20"/>
        </w:rPr>
        <w:t>/min) 540/1000</w:t>
      </w:r>
    </w:p>
    <w:p w14:paraId="7C358472" w14:textId="5B84D671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Podnośnik hydrauliczny</w:t>
      </w:r>
    </w:p>
    <w:p w14:paraId="12238C10" w14:textId="38D0DC3A" w:rsidR="00123D16" w:rsidRDefault="00A91AA7" w:rsidP="00463F02">
      <w:pPr>
        <w:pStyle w:val="Akapitzlist"/>
        <w:numPr>
          <w:ilvl w:val="0"/>
          <w:numId w:val="5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</w:t>
      </w:r>
      <w:r w:rsidR="00123D16">
        <w:rPr>
          <w:rFonts w:ascii="Open Sans" w:hAnsi="Open Sans"/>
          <w:sz w:val="20"/>
          <w:szCs w:val="20"/>
        </w:rPr>
        <w:t>unkcje – regulacja siłowa, pozycyjna, mieszana, czułości reakcji szybkości opuszczania</w:t>
      </w:r>
    </w:p>
    <w:p w14:paraId="453C6132" w14:textId="1BDABEF6" w:rsidR="00123D16" w:rsidRDefault="00A91AA7" w:rsidP="00463F02">
      <w:pPr>
        <w:pStyle w:val="Akapitzlist"/>
        <w:numPr>
          <w:ilvl w:val="0"/>
          <w:numId w:val="5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</w:t>
      </w:r>
      <w:r w:rsidR="00123D16">
        <w:rPr>
          <w:rFonts w:ascii="Open Sans" w:hAnsi="Open Sans"/>
          <w:sz w:val="20"/>
          <w:szCs w:val="20"/>
        </w:rPr>
        <w:t>ydatek pompy</w:t>
      </w:r>
      <w:r>
        <w:rPr>
          <w:rFonts w:ascii="Open Sans" w:hAnsi="Open Sans"/>
          <w:sz w:val="20"/>
          <w:szCs w:val="20"/>
        </w:rPr>
        <w:t xml:space="preserve"> układu hydrauliki siłowej </w:t>
      </w:r>
      <w:r w:rsidR="000F5165">
        <w:rPr>
          <w:rFonts w:ascii="Open Sans" w:hAnsi="Open Sans"/>
          <w:sz w:val="20"/>
          <w:szCs w:val="20"/>
        </w:rPr>
        <w:t>min. 4</w:t>
      </w:r>
      <w:r>
        <w:rPr>
          <w:rFonts w:ascii="Open Sans" w:hAnsi="Open Sans"/>
          <w:sz w:val="20"/>
          <w:szCs w:val="20"/>
        </w:rPr>
        <w:t>0 l/min</w:t>
      </w:r>
    </w:p>
    <w:p w14:paraId="4E489C0C" w14:textId="75F1582C" w:rsidR="00A91AA7" w:rsidRDefault="00A91AA7" w:rsidP="00463F02">
      <w:pPr>
        <w:pStyle w:val="Akapitzlist"/>
        <w:numPr>
          <w:ilvl w:val="0"/>
          <w:numId w:val="5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maksymalny udźwig podnośnika </w:t>
      </w:r>
      <w:r w:rsidR="000F5165">
        <w:rPr>
          <w:rFonts w:ascii="Open Sans" w:hAnsi="Open Sans"/>
          <w:sz w:val="20"/>
          <w:szCs w:val="20"/>
        </w:rPr>
        <w:t>min 30</w:t>
      </w:r>
      <w:r>
        <w:rPr>
          <w:rFonts w:ascii="Open Sans" w:hAnsi="Open Sans"/>
          <w:sz w:val="20"/>
          <w:szCs w:val="20"/>
        </w:rPr>
        <w:t>00 kg</w:t>
      </w:r>
    </w:p>
    <w:p w14:paraId="1DB673CC" w14:textId="43C40B2F" w:rsidR="00A91AA7" w:rsidRDefault="00A91AA7" w:rsidP="00463F02">
      <w:pPr>
        <w:pStyle w:val="Akapitzlist"/>
        <w:numPr>
          <w:ilvl w:val="0"/>
          <w:numId w:val="5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rozdzielacz hydrauliki zewnętrznej (</w:t>
      </w:r>
      <w:proofErr w:type="spellStart"/>
      <w:r>
        <w:rPr>
          <w:rFonts w:ascii="Open Sans" w:hAnsi="Open Sans"/>
          <w:sz w:val="20"/>
          <w:szCs w:val="20"/>
        </w:rPr>
        <w:t>std</w:t>
      </w:r>
      <w:proofErr w:type="spellEnd"/>
      <w:r>
        <w:rPr>
          <w:rFonts w:ascii="Open Sans" w:hAnsi="Open Sans"/>
          <w:sz w:val="20"/>
          <w:szCs w:val="20"/>
        </w:rPr>
        <w:t xml:space="preserve">) dwusekcyjny (4 </w:t>
      </w:r>
      <w:proofErr w:type="spellStart"/>
      <w:r>
        <w:rPr>
          <w:rFonts w:ascii="Open Sans" w:hAnsi="Open Sans"/>
          <w:sz w:val="20"/>
          <w:szCs w:val="20"/>
        </w:rPr>
        <w:t>szybkozłączki</w:t>
      </w:r>
      <w:proofErr w:type="spellEnd"/>
      <w:r>
        <w:rPr>
          <w:rFonts w:ascii="Open Sans" w:hAnsi="Open Sans"/>
          <w:sz w:val="20"/>
          <w:szCs w:val="20"/>
        </w:rPr>
        <w:t>)</w:t>
      </w:r>
    </w:p>
    <w:p w14:paraId="44DF300B" w14:textId="52EDD1B4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Trzypunktowy układ zawieszenia (TUZ)</w:t>
      </w:r>
    </w:p>
    <w:p w14:paraId="49FA0A84" w14:textId="708DCF6C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Układ kierowniczy</w:t>
      </w:r>
    </w:p>
    <w:p w14:paraId="0B5B5195" w14:textId="738A320E" w:rsidR="00033441" w:rsidRDefault="00033441" w:rsidP="00463F02">
      <w:pPr>
        <w:pStyle w:val="Akapitzlist"/>
        <w:numPr>
          <w:ilvl w:val="0"/>
          <w:numId w:val="6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hydrostatyczny</w:t>
      </w:r>
    </w:p>
    <w:p w14:paraId="72772A2E" w14:textId="17AF41B8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Układ hamulcowy</w:t>
      </w:r>
    </w:p>
    <w:p w14:paraId="3978E26C" w14:textId="5FECDD78" w:rsidR="00033441" w:rsidRDefault="00033441" w:rsidP="00463F02">
      <w:pPr>
        <w:pStyle w:val="Akapitzlist"/>
        <w:numPr>
          <w:ilvl w:val="0"/>
          <w:numId w:val="6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hamulce robocze tarczowe, mokre, sterowane hydraulicznie</w:t>
      </w:r>
    </w:p>
    <w:p w14:paraId="29AA82C6" w14:textId="081DE1CA" w:rsidR="00033441" w:rsidRDefault="00033441" w:rsidP="00463F02">
      <w:pPr>
        <w:pStyle w:val="Akapitzlist"/>
        <w:numPr>
          <w:ilvl w:val="0"/>
          <w:numId w:val="6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hamulec postojowy mechaniczny, sterowany ręcznie</w:t>
      </w:r>
    </w:p>
    <w:p w14:paraId="1633AB62" w14:textId="7D6BBF72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Koła i rozstawy</w:t>
      </w:r>
    </w:p>
    <w:p w14:paraId="185E2189" w14:textId="4880870C" w:rsidR="00033441" w:rsidRDefault="00033441" w:rsidP="00463F02">
      <w:pPr>
        <w:pStyle w:val="Akapitzlist"/>
        <w:numPr>
          <w:ilvl w:val="0"/>
          <w:numId w:val="7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rozstaw minimalny kół przednich 15</w:t>
      </w:r>
      <w:r w:rsidR="000F5165">
        <w:rPr>
          <w:rFonts w:ascii="Open Sans" w:hAnsi="Open Sans"/>
          <w:sz w:val="20"/>
          <w:szCs w:val="20"/>
        </w:rPr>
        <w:t>0</w:t>
      </w:r>
      <w:r>
        <w:rPr>
          <w:rFonts w:ascii="Open Sans" w:hAnsi="Open Sans"/>
          <w:sz w:val="20"/>
          <w:szCs w:val="20"/>
        </w:rPr>
        <w:t>0 mm</w:t>
      </w:r>
    </w:p>
    <w:p w14:paraId="277826C4" w14:textId="29FB7C16" w:rsidR="00033441" w:rsidRDefault="00033441" w:rsidP="00463F02">
      <w:pPr>
        <w:pStyle w:val="Akapitzlist"/>
        <w:numPr>
          <w:ilvl w:val="0"/>
          <w:numId w:val="7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rozstaw minimalny kół tylnych 17</w:t>
      </w:r>
      <w:r w:rsidR="000F5165">
        <w:rPr>
          <w:rFonts w:ascii="Open Sans" w:hAnsi="Open Sans"/>
          <w:sz w:val="20"/>
          <w:szCs w:val="20"/>
        </w:rPr>
        <w:t>0</w:t>
      </w:r>
      <w:r>
        <w:rPr>
          <w:rFonts w:ascii="Open Sans" w:hAnsi="Open Sans"/>
          <w:sz w:val="20"/>
          <w:szCs w:val="20"/>
        </w:rPr>
        <w:t>0 mm</w:t>
      </w:r>
    </w:p>
    <w:p w14:paraId="5F2F1462" w14:textId="2748CBAE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Zaczepy (STD)</w:t>
      </w:r>
    </w:p>
    <w:p w14:paraId="2EBAAA1A" w14:textId="197C97FD" w:rsidR="00033441" w:rsidRDefault="00033441" w:rsidP="00463F02">
      <w:pPr>
        <w:pStyle w:val="Akapitzlist"/>
        <w:numPr>
          <w:ilvl w:val="0"/>
          <w:numId w:val="8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transportowy etażowy i przedni</w:t>
      </w:r>
    </w:p>
    <w:p w14:paraId="4FA3C73C" w14:textId="5BDF7C35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Kabina</w:t>
      </w:r>
    </w:p>
    <w:p w14:paraId="27ACD90B" w14:textId="7973A381" w:rsidR="00033441" w:rsidRDefault="00033441" w:rsidP="00463F02">
      <w:pPr>
        <w:pStyle w:val="Akapitzlist"/>
        <w:numPr>
          <w:ilvl w:val="0"/>
          <w:numId w:val="8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czterosłupkowa, z uchylnym oknem w dachu</w:t>
      </w:r>
    </w:p>
    <w:p w14:paraId="7D35D4A3" w14:textId="7D48E282" w:rsidR="00033441" w:rsidRDefault="00033441" w:rsidP="00463F02">
      <w:pPr>
        <w:pStyle w:val="Akapitzlist"/>
        <w:numPr>
          <w:ilvl w:val="0"/>
          <w:numId w:val="8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wyposażenie podstawowe: ogrzewanie, reflektory robocze: przednie/ tylne, wycieraczki i spryskiwacze</w:t>
      </w:r>
    </w:p>
    <w:p w14:paraId="57BE22B2" w14:textId="702692E1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Wymiary</w:t>
      </w:r>
    </w:p>
    <w:p w14:paraId="12DDB31C" w14:textId="74950874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długość </w:t>
      </w:r>
      <w:r w:rsidR="000F5165">
        <w:rPr>
          <w:rFonts w:ascii="Open Sans" w:hAnsi="Open Sans"/>
          <w:sz w:val="20"/>
          <w:szCs w:val="20"/>
        </w:rPr>
        <w:t>min. 420</w:t>
      </w:r>
      <w:r>
        <w:rPr>
          <w:rFonts w:ascii="Open Sans" w:hAnsi="Open Sans"/>
          <w:sz w:val="20"/>
          <w:szCs w:val="20"/>
        </w:rPr>
        <w:t>0 mm</w:t>
      </w:r>
    </w:p>
    <w:p w14:paraId="6DA916C4" w14:textId="3E73A667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szerokość </w:t>
      </w:r>
      <w:r w:rsidR="000F5165">
        <w:rPr>
          <w:rFonts w:ascii="Open Sans" w:hAnsi="Open Sans"/>
          <w:sz w:val="20"/>
          <w:szCs w:val="20"/>
        </w:rPr>
        <w:t>min. 2000</w:t>
      </w:r>
      <w:r>
        <w:rPr>
          <w:rFonts w:ascii="Open Sans" w:hAnsi="Open Sans"/>
          <w:sz w:val="20"/>
          <w:szCs w:val="20"/>
        </w:rPr>
        <w:t xml:space="preserve"> mm</w:t>
      </w:r>
    </w:p>
    <w:p w14:paraId="10B2EF3B" w14:textId="6D45039E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wysokość </w:t>
      </w:r>
      <w:r w:rsidR="000F5165">
        <w:rPr>
          <w:rFonts w:ascii="Open Sans" w:hAnsi="Open Sans"/>
          <w:sz w:val="20"/>
          <w:szCs w:val="20"/>
        </w:rPr>
        <w:t>max. 260</w:t>
      </w:r>
      <w:r>
        <w:rPr>
          <w:rFonts w:ascii="Open Sans" w:hAnsi="Open Sans"/>
          <w:sz w:val="20"/>
          <w:szCs w:val="20"/>
        </w:rPr>
        <w:t>0 mm</w:t>
      </w:r>
    </w:p>
    <w:p w14:paraId="08D2BD12" w14:textId="462C66C4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rozstaw osi </w:t>
      </w:r>
      <w:r w:rsidR="000F5165">
        <w:rPr>
          <w:rFonts w:ascii="Open Sans" w:hAnsi="Open Sans"/>
          <w:sz w:val="20"/>
          <w:szCs w:val="20"/>
        </w:rPr>
        <w:t>min. 2200</w:t>
      </w:r>
      <w:r>
        <w:rPr>
          <w:rFonts w:ascii="Open Sans" w:hAnsi="Open Sans"/>
          <w:sz w:val="20"/>
          <w:szCs w:val="20"/>
        </w:rPr>
        <w:t xml:space="preserve"> mm</w:t>
      </w:r>
    </w:p>
    <w:p w14:paraId="778AD470" w14:textId="0977CFD3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masa bez obciążników</w:t>
      </w:r>
      <w:r w:rsidR="000F5165">
        <w:rPr>
          <w:rFonts w:ascii="Open Sans" w:hAnsi="Open Sans"/>
          <w:sz w:val="20"/>
          <w:szCs w:val="20"/>
        </w:rPr>
        <w:t xml:space="preserve"> max. 3400</w:t>
      </w:r>
      <w:r>
        <w:rPr>
          <w:rFonts w:ascii="Open Sans" w:hAnsi="Open Sans"/>
          <w:sz w:val="20"/>
          <w:szCs w:val="20"/>
        </w:rPr>
        <w:t xml:space="preserve"> kg</w:t>
      </w:r>
    </w:p>
    <w:p w14:paraId="2C449DA0" w14:textId="0C3F7E79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lastRenderedPageBreak/>
        <w:t>Wyposażenie</w:t>
      </w:r>
    </w:p>
    <w:p w14:paraId="7AE3AFCF" w14:textId="055F97A4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ładowacz czołowy TUR 4 z łyżką dostosowana do załadunku materiałów sypkich w parametrach maksymalnych obciążeń i gabarytów ładowacza</w:t>
      </w:r>
    </w:p>
    <w:p w14:paraId="4EE30DC4" w14:textId="3DF37EE8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instalacja pneumatyczna hamulców przyczep</w:t>
      </w:r>
    </w:p>
    <w:p w14:paraId="415861B9" w14:textId="38D6DC5B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błotniki przednie skrętne, sterowanie zewnętrzne podnośnika TUZ z końcówkami hakowymi</w:t>
      </w:r>
    </w:p>
    <w:p w14:paraId="25D06813" w14:textId="3001E502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kogut</w:t>
      </w:r>
    </w:p>
    <w:p w14:paraId="53BB541F" w14:textId="4B596957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klimatyzacja</w:t>
      </w:r>
    </w:p>
    <w:p w14:paraId="47831EC0" w14:textId="1E428983" w:rsidR="00033441" w:rsidRDefault="00FE3334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</w:t>
      </w:r>
      <w:r w:rsidR="00044698">
        <w:rPr>
          <w:rFonts w:ascii="Open Sans" w:hAnsi="Open Sans"/>
          <w:sz w:val="20"/>
          <w:szCs w:val="20"/>
        </w:rPr>
        <w:t xml:space="preserve"> dniu dostawy przedmiotu zamówienia </w:t>
      </w:r>
      <w:r>
        <w:rPr>
          <w:rFonts w:ascii="Open Sans" w:hAnsi="Open Sans"/>
          <w:sz w:val="20"/>
          <w:szCs w:val="20"/>
        </w:rPr>
        <w:t>Wykonawca winien dostarczyć odpowiednią dokumentację dotyczącą pojazdu, tj.:</w:t>
      </w:r>
    </w:p>
    <w:p w14:paraId="67114764" w14:textId="77777777" w:rsidR="00FE3334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dokumentacje techniczną w języku polskim </w:t>
      </w:r>
      <w:r w:rsidRPr="00044698">
        <w:rPr>
          <w:rFonts w:ascii="Open Sans" w:hAnsi="Open Sans" w:cs="Open Sans"/>
          <w:sz w:val="20"/>
          <w:szCs w:val="20"/>
        </w:rPr>
        <w:t xml:space="preserve">kompletnego pojazdu (wraz z urządzeniami), </w:t>
      </w:r>
    </w:p>
    <w:p w14:paraId="1CECC7D5" w14:textId="77777777" w:rsidR="00FE3334" w:rsidRPr="00044698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 xml:space="preserve">instrukcję obsługi w języku polskim dla kompletnego pojazdu wraz z urządzeniami, </w:t>
      </w:r>
    </w:p>
    <w:p w14:paraId="42BAFD90" w14:textId="77777777" w:rsidR="00FE3334" w:rsidRPr="00044698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 xml:space="preserve">książkę gwarancyjno-serwisową w języku polskim, </w:t>
      </w:r>
    </w:p>
    <w:p w14:paraId="1A9E4638" w14:textId="77777777" w:rsidR="00FE3334" w:rsidRPr="00044698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 xml:space="preserve">kompletną dokumentację pozwalającą na rejestrację pojazdu zgodnie z obowiązującymi przepisami prawa (w tym homologacja lub dopuszczenie jednostkowe) </w:t>
      </w:r>
    </w:p>
    <w:p w14:paraId="44F8A211" w14:textId="77777777" w:rsidR="00FE3334" w:rsidRPr="00044698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>certyfikat CE,</w:t>
      </w:r>
    </w:p>
    <w:p w14:paraId="79A21AF6" w14:textId="1B067310" w:rsidR="00FE3334" w:rsidRDefault="00FE3334" w:rsidP="00463F02">
      <w:pPr>
        <w:pStyle w:val="Akapitzlist"/>
        <w:numPr>
          <w:ilvl w:val="0"/>
          <w:numId w:val="12"/>
        </w:numPr>
        <w:ind w:left="1418" w:hanging="284"/>
        <w:jc w:val="both"/>
        <w:rPr>
          <w:rFonts w:ascii="Open Sans" w:hAnsi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>katalog części zamiennych (dopuszczana wersja elektroniczna</w:t>
      </w:r>
      <w:r>
        <w:rPr>
          <w:rFonts w:ascii="Open Sans" w:hAnsi="Open Sans" w:cs="Open Sans"/>
          <w:sz w:val="20"/>
          <w:szCs w:val="20"/>
        </w:rPr>
        <w:t>)</w:t>
      </w:r>
    </w:p>
    <w:p w14:paraId="60259E9B" w14:textId="4D4CFF58" w:rsidR="00FE3334" w:rsidRDefault="00FE3334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Wykonawca</w:t>
      </w:r>
      <w:r w:rsidR="008F3398">
        <w:rPr>
          <w:rFonts w:ascii="Open Sans" w:hAnsi="Open Sans"/>
          <w:sz w:val="20"/>
          <w:szCs w:val="20"/>
        </w:rPr>
        <w:t xml:space="preserve"> w ramach ceny określonej w Umowie, </w:t>
      </w:r>
      <w:r>
        <w:rPr>
          <w:rFonts w:ascii="Open Sans" w:hAnsi="Open Sans"/>
          <w:sz w:val="20"/>
          <w:szCs w:val="20"/>
        </w:rPr>
        <w:t xml:space="preserve"> w terminie uzgodnionym przez Strony</w:t>
      </w:r>
      <w:r w:rsidR="008F3398">
        <w:rPr>
          <w:rFonts w:ascii="Open Sans" w:hAnsi="Open Sans"/>
          <w:sz w:val="20"/>
          <w:szCs w:val="20"/>
        </w:rPr>
        <w:t>,</w:t>
      </w:r>
      <w:r>
        <w:rPr>
          <w:rFonts w:ascii="Open Sans" w:hAnsi="Open Sans"/>
          <w:sz w:val="20"/>
          <w:szCs w:val="20"/>
        </w:rPr>
        <w:t xml:space="preserve"> zobowiązany będzie do przeprowadzenia szkolenia osób wskazanych przez Zamawiającego</w:t>
      </w:r>
      <w:r w:rsidR="008F3398">
        <w:rPr>
          <w:rFonts w:ascii="Open Sans" w:hAnsi="Open Sans"/>
          <w:sz w:val="20"/>
          <w:szCs w:val="20"/>
        </w:rPr>
        <w:t xml:space="preserve"> w liczbie nie mniejszej, niż </w:t>
      </w:r>
      <w:r w:rsidR="005A285F">
        <w:rPr>
          <w:rFonts w:ascii="Open Sans" w:hAnsi="Open Sans"/>
          <w:sz w:val="20"/>
          <w:szCs w:val="20"/>
        </w:rPr>
        <w:t xml:space="preserve"> 2 osoby </w:t>
      </w:r>
      <w:r>
        <w:rPr>
          <w:rFonts w:ascii="Open Sans" w:hAnsi="Open Sans"/>
          <w:sz w:val="20"/>
          <w:szCs w:val="20"/>
        </w:rPr>
        <w:t>z zakresu obsługi i eksploatacji pojazdu</w:t>
      </w:r>
      <w:r w:rsidR="00F61DF5">
        <w:rPr>
          <w:rFonts w:ascii="Open Sans" w:hAnsi="Open Sans"/>
          <w:sz w:val="20"/>
          <w:szCs w:val="20"/>
        </w:rPr>
        <w:t>.</w:t>
      </w:r>
    </w:p>
    <w:p w14:paraId="788C1627" w14:textId="4BC3F81B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Okres gwarancji przedmiotu umowy – nie mniej niż 36 m-</w:t>
      </w:r>
      <w:proofErr w:type="spellStart"/>
      <w:r>
        <w:rPr>
          <w:rFonts w:ascii="Open Sans" w:hAnsi="Open Sans"/>
          <w:sz w:val="20"/>
          <w:szCs w:val="20"/>
        </w:rPr>
        <w:t>cy</w:t>
      </w:r>
      <w:proofErr w:type="spellEnd"/>
      <w:r>
        <w:rPr>
          <w:rFonts w:ascii="Open Sans" w:hAnsi="Open Sans"/>
          <w:sz w:val="20"/>
          <w:szCs w:val="20"/>
        </w:rPr>
        <w:t xml:space="preserve"> od daty dostarczenia</w:t>
      </w:r>
      <w:r w:rsidR="00D03084">
        <w:rPr>
          <w:rFonts w:ascii="Open Sans" w:hAnsi="Open Sans"/>
          <w:sz w:val="20"/>
          <w:szCs w:val="20"/>
        </w:rPr>
        <w:t xml:space="preserve"> pojazdu.</w:t>
      </w:r>
    </w:p>
    <w:p w14:paraId="6D4D632A" w14:textId="3811FAE0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Okres rękojmi za wady – równy z okresem gwarancji jakości</w:t>
      </w:r>
      <w:r w:rsidR="00D03084">
        <w:rPr>
          <w:rFonts w:ascii="Open Sans" w:hAnsi="Open Sans"/>
          <w:sz w:val="20"/>
          <w:szCs w:val="20"/>
        </w:rPr>
        <w:t>.</w:t>
      </w:r>
    </w:p>
    <w:p w14:paraId="60448E61" w14:textId="07827C1D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Zamawiający będzie wymagał wskazania istniejącego na dzień złożenia oferty:</w:t>
      </w:r>
    </w:p>
    <w:p w14:paraId="33E01C0F" w14:textId="5A311940" w:rsidR="00F61DF5" w:rsidRDefault="00F61DF5" w:rsidP="00463F02">
      <w:pPr>
        <w:pStyle w:val="Akapitzlist"/>
        <w:numPr>
          <w:ilvl w:val="0"/>
          <w:numId w:val="1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stacjonarnego serwisu (lub serwisów) pojazdu zlokalizowanego w odległości do 100 km od siedziby Zamawiającego (Gdańsk, ul. Jabłoniowa 55)</w:t>
      </w:r>
    </w:p>
    <w:p w14:paraId="28A27FDF" w14:textId="4B9F401E" w:rsidR="00F61DF5" w:rsidRDefault="00F61DF5" w:rsidP="00F61DF5">
      <w:pPr>
        <w:pStyle w:val="Akapitzlist"/>
        <w:ind w:left="142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lub</w:t>
      </w:r>
    </w:p>
    <w:p w14:paraId="2D7E00F8" w14:textId="26C738FB" w:rsidR="008F3398" w:rsidRDefault="00F61DF5" w:rsidP="00463F02">
      <w:pPr>
        <w:pStyle w:val="Akapitzlist"/>
        <w:numPr>
          <w:ilvl w:val="0"/>
          <w:numId w:val="1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mobilnego serwisu wykonującego naprawy bezpośrednio w siedzibie Zamawiającego przy wykorzystaniu profesjonalnych pojazdów serwisowych </w:t>
      </w:r>
    </w:p>
    <w:p w14:paraId="43E1BE17" w14:textId="77777777" w:rsidR="008F3398" w:rsidRDefault="008F3398" w:rsidP="005A285F">
      <w:pPr>
        <w:pStyle w:val="Akapitzlist"/>
        <w:ind w:left="1429"/>
        <w:jc w:val="both"/>
        <w:rPr>
          <w:rFonts w:ascii="Open Sans" w:hAnsi="Open Sans"/>
          <w:sz w:val="20"/>
          <w:szCs w:val="20"/>
        </w:rPr>
      </w:pPr>
    </w:p>
    <w:p w14:paraId="10F9CCC3" w14:textId="482AD46B" w:rsidR="00F61DF5" w:rsidRDefault="008F3398" w:rsidP="005A285F">
      <w:pPr>
        <w:pStyle w:val="Akapitzlist"/>
        <w:ind w:left="142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- </w:t>
      </w:r>
      <w:r w:rsidR="00F61DF5">
        <w:rPr>
          <w:rFonts w:ascii="Open Sans" w:hAnsi="Open Sans"/>
          <w:sz w:val="20"/>
          <w:szCs w:val="20"/>
        </w:rPr>
        <w:t xml:space="preserve">posiadających techniczną możliwość przystąpienia do usuwania zgłaszanych awarii w czasie do 24 godzin </w:t>
      </w:r>
      <w:r>
        <w:rPr>
          <w:rFonts w:ascii="Open Sans" w:hAnsi="Open Sans"/>
          <w:sz w:val="20"/>
          <w:szCs w:val="20"/>
        </w:rPr>
        <w:t xml:space="preserve">od </w:t>
      </w:r>
      <w:r w:rsidR="00F61DF5">
        <w:rPr>
          <w:rFonts w:ascii="Open Sans" w:hAnsi="Open Sans"/>
          <w:sz w:val="20"/>
          <w:szCs w:val="20"/>
        </w:rPr>
        <w:t>momentu zgłoszenia w dni robocze tj. od poniedziałku do piątku w godzinach 6:00-16:00</w:t>
      </w:r>
    </w:p>
    <w:p w14:paraId="3B034533" w14:textId="36E5ECD0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Dostarczenie </w:t>
      </w:r>
      <w:r w:rsidR="008F3398">
        <w:rPr>
          <w:rFonts w:ascii="Open Sans" w:hAnsi="Open Sans"/>
          <w:sz w:val="20"/>
          <w:szCs w:val="20"/>
        </w:rPr>
        <w:t>pojazdu</w:t>
      </w:r>
      <w:r>
        <w:rPr>
          <w:rFonts w:ascii="Open Sans" w:hAnsi="Open Sans"/>
          <w:sz w:val="20"/>
          <w:szCs w:val="20"/>
        </w:rPr>
        <w:t xml:space="preserve"> i przekazanie</w:t>
      </w:r>
      <w:r w:rsidR="008F3398">
        <w:rPr>
          <w:rFonts w:ascii="Open Sans" w:hAnsi="Open Sans"/>
          <w:sz w:val="20"/>
          <w:szCs w:val="20"/>
        </w:rPr>
        <w:t xml:space="preserve"> go</w:t>
      </w:r>
      <w:r>
        <w:rPr>
          <w:rFonts w:ascii="Open Sans" w:hAnsi="Open Sans"/>
          <w:sz w:val="20"/>
          <w:szCs w:val="20"/>
        </w:rPr>
        <w:t xml:space="preserve"> Zamawiającemu nastąpi po uprzednim uzgodnieniu między wykonawcą a Zamawiającym daty i godziny odbioru</w:t>
      </w:r>
      <w:r w:rsidR="00D03084">
        <w:rPr>
          <w:rFonts w:ascii="Open Sans" w:hAnsi="Open Sans"/>
          <w:sz w:val="20"/>
          <w:szCs w:val="20"/>
        </w:rPr>
        <w:t>.</w:t>
      </w:r>
    </w:p>
    <w:p w14:paraId="499478FA" w14:textId="7BDA44B2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Odbiór nastąpi w miejscu wskazanym przez Zamawiającego na terenie Gdańska</w:t>
      </w:r>
      <w:r w:rsidR="00D03084">
        <w:rPr>
          <w:rFonts w:ascii="Open Sans" w:hAnsi="Open Sans"/>
          <w:sz w:val="20"/>
          <w:szCs w:val="20"/>
        </w:rPr>
        <w:t>.</w:t>
      </w:r>
    </w:p>
    <w:p w14:paraId="52129A96" w14:textId="77777777" w:rsidR="00033441" w:rsidRDefault="00033441" w:rsidP="00033441">
      <w:pPr>
        <w:pStyle w:val="Akapitzlist"/>
        <w:ind w:left="709"/>
        <w:jc w:val="both"/>
        <w:rPr>
          <w:rFonts w:ascii="Open Sans" w:hAnsi="Open Sans"/>
          <w:sz w:val="20"/>
          <w:szCs w:val="20"/>
        </w:rPr>
      </w:pPr>
    </w:p>
    <w:p w14:paraId="55D68438" w14:textId="77777777" w:rsidR="00B721A3" w:rsidRPr="00B721A3" w:rsidRDefault="00B721A3" w:rsidP="00B721A3">
      <w:pPr>
        <w:pStyle w:val="Akapitzlist"/>
        <w:jc w:val="both"/>
        <w:rPr>
          <w:rFonts w:ascii="Open Sans" w:hAnsi="Open Sans"/>
          <w:sz w:val="20"/>
          <w:szCs w:val="20"/>
        </w:rPr>
      </w:pPr>
    </w:p>
    <w:sectPr w:rsidR="00B721A3" w:rsidRPr="00B721A3" w:rsidSect="00B862B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A657D" w14:textId="77777777" w:rsidR="00B07840" w:rsidRDefault="00B07840" w:rsidP="00452A69">
      <w:pPr>
        <w:spacing w:after="0" w:line="240" w:lineRule="auto"/>
      </w:pPr>
      <w:r>
        <w:separator/>
      </w:r>
    </w:p>
  </w:endnote>
  <w:endnote w:type="continuationSeparator" w:id="0">
    <w:p w14:paraId="5BEBDB0F" w14:textId="77777777" w:rsidR="00B07840" w:rsidRDefault="00B07840" w:rsidP="0045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299144"/>
      <w:docPartObj>
        <w:docPartGallery w:val="Page Numbers (Bottom of Page)"/>
        <w:docPartUnique/>
      </w:docPartObj>
    </w:sdtPr>
    <w:sdtEndPr/>
    <w:sdtContent>
      <w:p w14:paraId="36A6FBD2" w14:textId="201B7554" w:rsidR="00375F39" w:rsidRDefault="00375F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B2">
          <w:rPr>
            <w:noProof/>
          </w:rPr>
          <w:t>1</w:t>
        </w:r>
        <w:r>
          <w:fldChar w:fldCharType="end"/>
        </w:r>
      </w:p>
    </w:sdtContent>
  </w:sdt>
  <w:p w14:paraId="69826AC2" w14:textId="77777777" w:rsidR="00375F39" w:rsidRDefault="0037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BC46E" w14:textId="77777777" w:rsidR="00B07840" w:rsidRDefault="00B07840" w:rsidP="00452A69">
      <w:pPr>
        <w:spacing w:after="0" w:line="240" w:lineRule="auto"/>
      </w:pPr>
      <w:r>
        <w:separator/>
      </w:r>
    </w:p>
  </w:footnote>
  <w:footnote w:type="continuationSeparator" w:id="0">
    <w:p w14:paraId="2ACB1604" w14:textId="77777777" w:rsidR="00B07840" w:rsidRDefault="00B07840" w:rsidP="0045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F4E"/>
    <w:multiLevelType w:val="hybridMultilevel"/>
    <w:tmpl w:val="DB247C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DC29EB"/>
    <w:multiLevelType w:val="hybridMultilevel"/>
    <w:tmpl w:val="BF4AF9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07607"/>
    <w:multiLevelType w:val="hybridMultilevel"/>
    <w:tmpl w:val="6936A9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B3F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3734AA"/>
    <w:multiLevelType w:val="hybridMultilevel"/>
    <w:tmpl w:val="3F88DA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403CB1"/>
    <w:multiLevelType w:val="hybridMultilevel"/>
    <w:tmpl w:val="5A1C7A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F07654"/>
    <w:multiLevelType w:val="hybridMultilevel"/>
    <w:tmpl w:val="6F407D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9E3148"/>
    <w:multiLevelType w:val="hybridMultilevel"/>
    <w:tmpl w:val="B4EC5A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2C7B7B"/>
    <w:multiLevelType w:val="hybridMultilevel"/>
    <w:tmpl w:val="F5D0E3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613240"/>
    <w:multiLevelType w:val="hybridMultilevel"/>
    <w:tmpl w:val="E0DC177A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30149DC"/>
    <w:multiLevelType w:val="hybridMultilevel"/>
    <w:tmpl w:val="A3CE89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01F66"/>
    <w:multiLevelType w:val="hybridMultilevel"/>
    <w:tmpl w:val="677C64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7"/>
    <w:rsid w:val="000177C0"/>
    <w:rsid w:val="00017F74"/>
    <w:rsid w:val="00020987"/>
    <w:rsid w:val="00033441"/>
    <w:rsid w:val="00041553"/>
    <w:rsid w:val="0004189B"/>
    <w:rsid w:val="00044698"/>
    <w:rsid w:val="00074112"/>
    <w:rsid w:val="00076A4F"/>
    <w:rsid w:val="00094983"/>
    <w:rsid w:val="000A36AA"/>
    <w:rsid w:val="000C66B2"/>
    <w:rsid w:val="000D61EA"/>
    <w:rsid w:val="000F5165"/>
    <w:rsid w:val="00105E13"/>
    <w:rsid w:val="00105EA2"/>
    <w:rsid w:val="001145C4"/>
    <w:rsid w:val="00116265"/>
    <w:rsid w:val="00123D16"/>
    <w:rsid w:val="00132CD9"/>
    <w:rsid w:val="0013478B"/>
    <w:rsid w:val="00140706"/>
    <w:rsid w:val="00145097"/>
    <w:rsid w:val="0015743D"/>
    <w:rsid w:val="00166F27"/>
    <w:rsid w:val="00185718"/>
    <w:rsid w:val="001966A4"/>
    <w:rsid w:val="001A4511"/>
    <w:rsid w:val="001B4464"/>
    <w:rsid w:val="001C2386"/>
    <w:rsid w:val="001C6C02"/>
    <w:rsid w:val="001D7669"/>
    <w:rsid w:val="002020F6"/>
    <w:rsid w:val="00204320"/>
    <w:rsid w:val="00216AC8"/>
    <w:rsid w:val="00225097"/>
    <w:rsid w:val="00233B76"/>
    <w:rsid w:val="0024277B"/>
    <w:rsid w:val="00253FB1"/>
    <w:rsid w:val="00261F0C"/>
    <w:rsid w:val="00273C1F"/>
    <w:rsid w:val="0027663A"/>
    <w:rsid w:val="0028191B"/>
    <w:rsid w:val="00290368"/>
    <w:rsid w:val="00290AB0"/>
    <w:rsid w:val="002A7422"/>
    <w:rsid w:val="002A7E68"/>
    <w:rsid w:val="002C376B"/>
    <w:rsid w:val="002C388B"/>
    <w:rsid w:val="002E2668"/>
    <w:rsid w:val="002E6DBF"/>
    <w:rsid w:val="00305497"/>
    <w:rsid w:val="00335FAD"/>
    <w:rsid w:val="00343F13"/>
    <w:rsid w:val="003639C7"/>
    <w:rsid w:val="00366E16"/>
    <w:rsid w:val="00375F39"/>
    <w:rsid w:val="003869FA"/>
    <w:rsid w:val="00390138"/>
    <w:rsid w:val="003B5B81"/>
    <w:rsid w:val="003C0F55"/>
    <w:rsid w:val="003E3399"/>
    <w:rsid w:val="003E4B41"/>
    <w:rsid w:val="003F06DA"/>
    <w:rsid w:val="004055D4"/>
    <w:rsid w:val="00420556"/>
    <w:rsid w:val="00424B1F"/>
    <w:rsid w:val="004275F2"/>
    <w:rsid w:val="00436ECE"/>
    <w:rsid w:val="00452A69"/>
    <w:rsid w:val="004624DD"/>
    <w:rsid w:val="004625B5"/>
    <w:rsid w:val="00463F02"/>
    <w:rsid w:val="00465A56"/>
    <w:rsid w:val="00476715"/>
    <w:rsid w:val="00476A8F"/>
    <w:rsid w:val="004B2CDA"/>
    <w:rsid w:val="004B47C1"/>
    <w:rsid w:val="004B7D27"/>
    <w:rsid w:val="004C7BA2"/>
    <w:rsid w:val="004D7F1D"/>
    <w:rsid w:val="004E38B6"/>
    <w:rsid w:val="004E78BA"/>
    <w:rsid w:val="004F571A"/>
    <w:rsid w:val="005232FC"/>
    <w:rsid w:val="00525B50"/>
    <w:rsid w:val="0052729C"/>
    <w:rsid w:val="005309F4"/>
    <w:rsid w:val="00530A75"/>
    <w:rsid w:val="00535C21"/>
    <w:rsid w:val="00547ACB"/>
    <w:rsid w:val="0058615F"/>
    <w:rsid w:val="005A21B0"/>
    <w:rsid w:val="005A285F"/>
    <w:rsid w:val="005A5F7A"/>
    <w:rsid w:val="005B1F4D"/>
    <w:rsid w:val="005B3419"/>
    <w:rsid w:val="005C4178"/>
    <w:rsid w:val="005D2038"/>
    <w:rsid w:val="005E0D76"/>
    <w:rsid w:val="006055A1"/>
    <w:rsid w:val="00605DB4"/>
    <w:rsid w:val="006143CA"/>
    <w:rsid w:val="006176CB"/>
    <w:rsid w:val="006208B5"/>
    <w:rsid w:val="006350A2"/>
    <w:rsid w:val="006510FB"/>
    <w:rsid w:val="006527FE"/>
    <w:rsid w:val="00662E0C"/>
    <w:rsid w:val="0066714E"/>
    <w:rsid w:val="00684399"/>
    <w:rsid w:val="006A0C8D"/>
    <w:rsid w:val="006A5B0C"/>
    <w:rsid w:val="006B788A"/>
    <w:rsid w:val="006C40C5"/>
    <w:rsid w:val="006D420C"/>
    <w:rsid w:val="00703DE1"/>
    <w:rsid w:val="0072631E"/>
    <w:rsid w:val="00727B02"/>
    <w:rsid w:val="00735EF8"/>
    <w:rsid w:val="00744731"/>
    <w:rsid w:val="00746A6D"/>
    <w:rsid w:val="007541AC"/>
    <w:rsid w:val="00756FD0"/>
    <w:rsid w:val="00760CBD"/>
    <w:rsid w:val="00783C60"/>
    <w:rsid w:val="00792B3A"/>
    <w:rsid w:val="007947B5"/>
    <w:rsid w:val="007B2F0A"/>
    <w:rsid w:val="007D2E2C"/>
    <w:rsid w:val="007E063F"/>
    <w:rsid w:val="007E1ECA"/>
    <w:rsid w:val="007F229D"/>
    <w:rsid w:val="00814AAC"/>
    <w:rsid w:val="008222DB"/>
    <w:rsid w:val="00823A92"/>
    <w:rsid w:val="0084217B"/>
    <w:rsid w:val="0086169C"/>
    <w:rsid w:val="008916DA"/>
    <w:rsid w:val="008920FC"/>
    <w:rsid w:val="008937D1"/>
    <w:rsid w:val="008A490E"/>
    <w:rsid w:val="008B0C87"/>
    <w:rsid w:val="008F3398"/>
    <w:rsid w:val="008F4B7B"/>
    <w:rsid w:val="009073A3"/>
    <w:rsid w:val="00961FA5"/>
    <w:rsid w:val="0099291D"/>
    <w:rsid w:val="009A09C1"/>
    <w:rsid w:val="009B6438"/>
    <w:rsid w:val="009C6D9A"/>
    <w:rsid w:val="009C7DF9"/>
    <w:rsid w:val="009D16F0"/>
    <w:rsid w:val="009D5BA5"/>
    <w:rsid w:val="009F1DA2"/>
    <w:rsid w:val="009F3DAD"/>
    <w:rsid w:val="009F7CDA"/>
    <w:rsid w:val="00A013F0"/>
    <w:rsid w:val="00A10BD7"/>
    <w:rsid w:val="00A12EFF"/>
    <w:rsid w:val="00A21345"/>
    <w:rsid w:val="00A26F5D"/>
    <w:rsid w:val="00A41E35"/>
    <w:rsid w:val="00A53D80"/>
    <w:rsid w:val="00A636CE"/>
    <w:rsid w:val="00A71098"/>
    <w:rsid w:val="00A74912"/>
    <w:rsid w:val="00A834CB"/>
    <w:rsid w:val="00A852A1"/>
    <w:rsid w:val="00A87284"/>
    <w:rsid w:val="00A91AA7"/>
    <w:rsid w:val="00AA3B5A"/>
    <w:rsid w:val="00AB5048"/>
    <w:rsid w:val="00AB5A0F"/>
    <w:rsid w:val="00AB72F2"/>
    <w:rsid w:val="00AD25DA"/>
    <w:rsid w:val="00AF74EE"/>
    <w:rsid w:val="00B07840"/>
    <w:rsid w:val="00B10B49"/>
    <w:rsid w:val="00B233D9"/>
    <w:rsid w:val="00B376A1"/>
    <w:rsid w:val="00B462DF"/>
    <w:rsid w:val="00B51C7D"/>
    <w:rsid w:val="00B60FE0"/>
    <w:rsid w:val="00B721A3"/>
    <w:rsid w:val="00B77F61"/>
    <w:rsid w:val="00B86231"/>
    <w:rsid w:val="00B862B6"/>
    <w:rsid w:val="00B95E4C"/>
    <w:rsid w:val="00C6369C"/>
    <w:rsid w:val="00C808F1"/>
    <w:rsid w:val="00CA29AC"/>
    <w:rsid w:val="00D005BC"/>
    <w:rsid w:val="00D0153A"/>
    <w:rsid w:val="00D021FA"/>
    <w:rsid w:val="00D03084"/>
    <w:rsid w:val="00D47018"/>
    <w:rsid w:val="00D85F38"/>
    <w:rsid w:val="00D92264"/>
    <w:rsid w:val="00DA401C"/>
    <w:rsid w:val="00DA4C75"/>
    <w:rsid w:val="00DA69F1"/>
    <w:rsid w:val="00DB6E91"/>
    <w:rsid w:val="00DC22D5"/>
    <w:rsid w:val="00DF1AD3"/>
    <w:rsid w:val="00DF5D9C"/>
    <w:rsid w:val="00E00D09"/>
    <w:rsid w:val="00E54C66"/>
    <w:rsid w:val="00E65D8C"/>
    <w:rsid w:val="00E661A6"/>
    <w:rsid w:val="00E66EE8"/>
    <w:rsid w:val="00E7145E"/>
    <w:rsid w:val="00E842E2"/>
    <w:rsid w:val="00E91CF8"/>
    <w:rsid w:val="00E96D58"/>
    <w:rsid w:val="00EA5E81"/>
    <w:rsid w:val="00EB1B94"/>
    <w:rsid w:val="00ED02AA"/>
    <w:rsid w:val="00EE0019"/>
    <w:rsid w:val="00EE1DFB"/>
    <w:rsid w:val="00EE331E"/>
    <w:rsid w:val="00F0577B"/>
    <w:rsid w:val="00F064B1"/>
    <w:rsid w:val="00F10397"/>
    <w:rsid w:val="00F470E1"/>
    <w:rsid w:val="00F47FF6"/>
    <w:rsid w:val="00F564AC"/>
    <w:rsid w:val="00F56AE0"/>
    <w:rsid w:val="00F61DF5"/>
    <w:rsid w:val="00F65679"/>
    <w:rsid w:val="00F7344A"/>
    <w:rsid w:val="00F83634"/>
    <w:rsid w:val="00F90E27"/>
    <w:rsid w:val="00F96A17"/>
    <w:rsid w:val="00FB5C9B"/>
    <w:rsid w:val="00FC1642"/>
    <w:rsid w:val="00FC2A00"/>
    <w:rsid w:val="00FC3775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3A44"/>
  <w15:docId w15:val="{F710DD81-14D5-4600-A7D8-5C106B8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69"/>
  </w:style>
  <w:style w:type="paragraph" w:styleId="Stopka">
    <w:name w:val="footer"/>
    <w:basedOn w:val="Normalny"/>
    <w:link w:val="Stopka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A69"/>
  </w:style>
  <w:style w:type="paragraph" w:styleId="Tekstdymka">
    <w:name w:val="Balloon Text"/>
    <w:basedOn w:val="Normalny"/>
    <w:link w:val="TekstdymkaZnak"/>
    <w:uiPriority w:val="99"/>
    <w:semiHidden/>
    <w:unhideWhenUsed/>
    <w:rsid w:val="007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B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1F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F0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F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F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F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Świestowska</dc:creator>
  <cp:lastModifiedBy>Renata Kaczorowska</cp:lastModifiedBy>
  <cp:revision>18</cp:revision>
  <cp:lastPrinted>2018-06-12T10:36:00Z</cp:lastPrinted>
  <dcterms:created xsi:type="dcterms:W3CDTF">2018-03-27T11:56:00Z</dcterms:created>
  <dcterms:modified xsi:type="dcterms:W3CDTF">2018-06-22T08:29:00Z</dcterms:modified>
</cp:coreProperties>
</file>