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0236" w14:textId="2592EDBF" w:rsidR="00754642" w:rsidRDefault="00754642" w:rsidP="00CF2FDA">
      <w:pPr>
        <w:spacing w:after="0" w:line="276" w:lineRule="auto"/>
        <w:jc w:val="center"/>
        <w:rPr>
          <w:rFonts w:ascii="Open Sans" w:hAnsi="Open Sans" w:cs="Open Sans"/>
        </w:rPr>
      </w:pPr>
    </w:p>
    <w:p w14:paraId="7E4FDC6A" w14:textId="77777777" w:rsidR="00754642" w:rsidRDefault="00754642" w:rsidP="00CF2FDA">
      <w:pPr>
        <w:spacing w:after="0" w:line="276" w:lineRule="auto"/>
        <w:jc w:val="center"/>
        <w:rPr>
          <w:rFonts w:ascii="Open Sans" w:hAnsi="Open Sans" w:cs="Open Sans"/>
        </w:rPr>
      </w:pPr>
    </w:p>
    <w:p w14:paraId="7ECBCFDA" w14:textId="2545B57A" w:rsidR="0058291D" w:rsidRPr="006B5253" w:rsidRDefault="00FF7C24" w:rsidP="00CF2FDA">
      <w:pPr>
        <w:spacing w:after="0" w:line="276" w:lineRule="auto"/>
        <w:jc w:val="center"/>
        <w:rPr>
          <w:rFonts w:ascii="Open Sans" w:hAnsi="Open Sans" w:cs="Open Sans"/>
        </w:rPr>
      </w:pPr>
      <w:r w:rsidRPr="006B5253">
        <w:rPr>
          <w:rFonts w:ascii="Open Sans" w:hAnsi="Open Sans" w:cs="Open Sans"/>
          <w:b/>
          <w:noProof/>
          <w:lang w:val="en-US"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ECBCFDB" w14:textId="77777777" w:rsidR="00FF7C24" w:rsidRPr="006B5253" w:rsidRDefault="00FF7C24" w:rsidP="00CF2FDA">
      <w:pPr>
        <w:spacing w:after="0" w:line="276" w:lineRule="auto"/>
        <w:jc w:val="center"/>
        <w:rPr>
          <w:rFonts w:ascii="Open Sans" w:hAnsi="Open Sans" w:cs="Open Sans"/>
        </w:rPr>
      </w:pPr>
    </w:p>
    <w:p w14:paraId="7ECBCFDC" w14:textId="526EB4C0" w:rsidR="00FF7C24" w:rsidRDefault="00FF7C24" w:rsidP="00CF2FDA">
      <w:pPr>
        <w:spacing w:after="0" w:line="276" w:lineRule="auto"/>
        <w:jc w:val="center"/>
        <w:rPr>
          <w:rFonts w:ascii="Open Sans" w:hAnsi="Open Sans" w:cs="Open Sans"/>
          <w:b/>
        </w:rPr>
      </w:pPr>
      <w:r w:rsidRPr="006B5253">
        <w:rPr>
          <w:rFonts w:ascii="Open Sans" w:hAnsi="Open Sans" w:cs="Open Sans"/>
          <w:b/>
        </w:rPr>
        <w:t>SPECYFIKACJA ISTOTNYCH WARUNKÓW ZAMÓWIENIA</w:t>
      </w:r>
    </w:p>
    <w:p w14:paraId="7ECBCFDD" w14:textId="77777777" w:rsidR="00FF7C24" w:rsidRPr="006B5253" w:rsidRDefault="00FF7C24" w:rsidP="00CF2FDA">
      <w:pPr>
        <w:spacing w:after="0" w:line="276" w:lineRule="auto"/>
        <w:jc w:val="center"/>
        <w:rPr>
          <w:rFonts w:ascii="Open Sans" w:hAnsi="Open Sans" w:cs="Open Sans"/>
          <w:b/>
        </w:rPr>
      </w:pPr>
    </w:p>
    <w:p w14:paraId="7ECBCFDE" w14:textId="03062690"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 xml:space="preserve">w postępowaniu o udzielenie zamówienia publicznego o wartości </w:t>
      </w:r>
      <w:r w:rsidR="00A63F03">
        <w:rPr>
          <w:rFonts w:ascii="Open Sans" w:hAnsi="Open Sans" w:cs="Open Sans"/>
        </w:rPr>
        <w:t xml:space="preserve">nie </w:t>
      </w:r>
      <w:r w:rsidRPr="006B5253">
        <w:rPr>
          <w:rFonts w:ascii="Open Sans" w:hAnsi="Open Sans" w:cs="Open Sans"/>
        </w:rPr>
        <w:t>przekraczającej wyrażon</w:t>
      </w:r>
      <w:r w:rsidR="002519E9">
        <w:rPr>
          <w:rFonts w:ascii="Open Sans" w:hAnsi="Open Sans" w:cs="Open Sans"/>
        </w:rPr>
        <w:t>ej</w:t>
      </w:r>
      <w:r w:rsidRPr="006B5253">
        <w:rPr>
          <w:rFonts w:ascii="Open Sans" w:hAnsi="Open Sans" w:cs="Open Sans"/>
        </w:rPr>
        <w:t xml:space="preserve"> w złotych równowartoś</w:t>
      </w:r>
      <w:r w:rsidR="002519E9">
        <w:rPr>
          <w:rFonts w:ascii="Open Sans" w:hAnsi="Open Sans" w:cs="Open Sans"/>
        </w:rPr>
        <w:t>ci</w:t>
      </w:r>
      <w:r w:rsidRPr="006B5253">
        <w:rPr>
          <w:rFonts w:ascii="Open Sans" w:hAnsi="Open Sans" w:cs="Open Sans"/>
        </w:rPr>
        <w:t xml:space="preserve"> kwoty </w:t>
      </w:r>
      <w:r w:rsidR="00F4743D" w:rsidRPr="006B5253">
        <w:rPr>
          <w:rFonts w:ascii="Open Sans" w:hAnsi="Open Sans" w:cs="Open Sans"/>
        </w:rPr>
        <w:t>2</w:t>
      </w:r>
      <w:r w:rsidR="00F4743D">
        <w:rPr>
          <w:rFonts w:ascii="Open Sans" w:hAnsi="Open Sans" w:cs="Open Sans"/>
        </w:rPr>
        <w:t>21</w:t>
      </w:r>
      <w:r w:rsidR="00F4743D" w:rsidRPr="006B5253">
        <w:rPr>
          <w:rFonts w:ascii="Open Sans" w:hAnsi="Open Sans" w:cs="Open Sans"/>
        </w:rPr>
        <w:t> </w:t>
      </w:r>
      <w:r w:rsidRPr="006B5253">
        <w:rPr>
          <w:rFonts w:ascii="Open Sans" w:hAnsi="Open Sans" w:cs="Open Sans"/>
        </w:rPr>
        <w:t>000 euro</w:t>
      </w:r>
    </w:p>
    <w:p w14:paraId="7ECBCFDF" w14:textId="77777777" w:rsidR="00FF7C24" w:rsidRPr="006B5253" w:rsidRDefault="00FF7C24" w:rsidP="00CF2FDA">
      <w:pPr>
        <w:spacing w:after="0" w:line="276" w:lineRule="auto"/>
        <w:jc w:val="center"/>
        <w:rPr>
          <w:rFonts w:ascii="Open Sans" w:hAnsi="Open Sans" w:cs="Open Sans"/>
        </w:rPr>
      </w:pPr>
    </w:p>
    <w:p w14:paraId="7ECBCFE0" w14:textId="5EC14B56" w:rsidR="00FF7C24" w:rsidRDefault="00FF7C24" w:rsidP="00CF2FDA">
      <w:pPr>
        <w:spacing w:after="0" w:line="276" w:lineRule="auto"/>
        <w:jc w:val="center"/>
        <w:rPr>
          <w:rFonts w:ascii="Open Sans" w:hAnsi="Open Sans" w:cs="Open Sans"/>
          <w:b/>
        </w:rPr>
      </w:pPr>
      <w:r w:rsidRPr="006B5253">
        <w:rPr>
          <w:rFonts w:ascii="Open Sans" w:hAnsi="Open Sans" w:cs="Open Sans"/>
          <w:b/>
        </w:rPr>
        <w:t>PN/</w:t>
      </w:r>
      <w:r w:rsidR="00094843">
        <w:rPr>
          <w:rFonts w:ascii="Open Sans" w:hAnsi="Open Sans" w:cs="Open Sans"/>
          <w:b/>
        </w:rPr>
        <w:t>7</w:t>
      </w:r>
      <w:r w:rsidRPr="006B5253">
        <w:rPr>
          <w:rFonts w:ascii="Open Sans" w:hAnsi="Open Sans" w:cs="Open Sans"/>
          <w:b/>
        </w:rPr>
        <w:t>/</w:t>
      </w:r>
      <w:r w:rsidR="00F4743D" w:rsidRPr="006B5253">
        <w:rPr>
          <w:rFonts w:ascii="Open Sans" w:hAnsi="Open Sans" w:cs="Open Sans"/>
          <w:b/>
        </w:rPr>
        <w:t>201</w:t>
      </w:r>
      <w:r w:rsidR="00F4743D">
        <w:rPr>
          <w:rFonts w:ascii="Open Sans" w:hAnsi="Open Sans" w:cs="Open Sans"/>
          <w:b/>
        </w:rPr>
        <w:t>8</w:t>
      </w:r>
    </w:p>
    <w:p w14:paraId="0802D156" w14:textId="19784E98" w:rsidR="002A760A" w:rsidRDefault="002A760A" w:rsidP="00CF2FDA">
      <w:pPr>
        <w:spacing w:after="0" w:line="276" w:lineRule="auto"/>
        <w:jc w:val="center"/>
        <w:rPr>
          <w:rFonts w:ascii="Open Sans" w:hAnsi="Open Sans" w:cs="Open Sans"/>
          <w:b/>
        </w:rPr>
      </w:pPr>
    </w:p>
    <w:p w14:paraId="2D249C17" w14:textId="7B88184A" w:rsidR="00A63F03" w:rsidRPr="00A63F03" w:rsidRDefault="00C71305" w:rsidP="00CF2FDA">
      <w:pPr>
        <w:spacing w:after="0" w:line="276" w:lineRule="auto"/>
        <w:ind w:right="-1"/>
        <w:jc w:val="center"/>
        <w:rPr>
          <w:rFonts w:ascii="Open Sans" w:hAnsi="Open Sans" w:cs="Open Sans"/>
          <w:b/>
          <w:sz w:val="26"/>
          <w:szCs w:val="26"/>
        </w:rPr>
      </w:pPr>
      <w:bookmarkStart w:id="0" w:name="_Hlk497163367"/>
      <w:r>
        <w:rPr>
          <w:rFonts w:ascii="Open Sans" w:hAnsi="Open Sans" w:cs="Open Sans"/>
          <w:b/>
          <w:sz w:val="26"/>
          <w:szCs w:val="26"/>
        </w:rPr>
        <w:t>„</w:t>
      </w:r>
      <w:r w:rsidR="00094843">
        <w:rPr>
          <w:rFonts w:ascii="Open Sans" w:hAnsi="Open Sans" w:cs="Open Sans"/>
          <w:b/>
          <w:sz w:val="26"/>
          <w:szCs w:val="26"/>
        </w:rPr>
        <w:t>Dostawa pojazdu typ</w:t>
      </w:r>
      <w:r w:rsidR="004866C8">
        <w:rPr>
          <w:rFonts w:ascii="Open Sans" w:hAnsi="Open Sans" w:cs="Open Sans"/>
          <w:b/>
          <w:sz w:val="26"/>
          <w:szCs w:val="26"/>
        </w:rPr>
        <w:t>u</w:t>
      </w:r>
      <w:r w:rsidR="00094843">
        <w:rPr>
          <w:rFonts w:ascii="Open Sans" w:hAnsi="Open Sans" w:cs="Open Sans"/>
          <w:b/>
          <w:sz w:val="26"/>
          <w:szCs w:val="26"/>
        </w:rPr>
        <w:t xml:space="preserve"> ładowarka traktorowa</w:t>
      </w:r>
      <w:r>
        <w:rPr>
          <w:rFonts w:ascii="Open Sans" w:hAnsi="Open Sans" w:cs="Open Sans"/>
          <w:b/>
          <w:sz w:val="26"/>
          <w:szCs w:val="26"/>
        </w:rPr>
        <w:t>”</w:t>
      </w:r>
    </w:p>
    <w:bookmarkEnd w:id="0"/>
    <w:p w14:paraId="7ECBCFE2" w14:textId="77777777" w:rsidR="000B5155" w:rsidRPr="002A760A" w:rsidRDefault="000B5155" w:rsidP="00CF2FDA">
      <w:pPr>
        <w:spacing w:after="0" w:line="276" w:lineRule="auto"/>
        <w:jc w:val="center"/>
        <w:rPr>
          <w:rFonts w:ascii="Open Sans" w:hAnsi="Open Sans" w:cs="Open Sans"/>
          <w:b/>
          <w:sz w:val="28"/>
          <w:szCs w:val="28"/>
        </w:rPr>
      </w:pPr>
    </w:p>
    <w:p w14:paraId="7ECBCFE3" w14:textId="53C32080" w:rsidR="00FF7C24" w:rsidRPr="002A760A" w:rsidRDefault="00FF7C24" w:rsidP="00CF2FDA">
      <w:pPr>
        <w:spacing w:after="0" w:line="276" w:lineRule="auto"/>
        <w:jc w:val="center"/>
        <w:rPr>
          <w:rFonts w:ascii="Open Sans" w:hAnsi="Open Sans" w:cs="Open Sans"/>
          <w:b/>
          <w:sz w:val="28"/>
          <w:szCs w:val="28"/>
        </w:rPr>
      </w:pPr>
    </w:p>
    <w:p w14:paraId="7ECBCFE4" w14:textId="77777777" w:rsidR="00FF7C24" w:rsidRPr="006B5253" w:rsidRDefault="00FF7C24" w:rsidP="00CF2FDA">
      <w:pPr>
        <w:spacing w:after="0" w:line="276" w:lineRule="auto"/>
        <w:jc w:val="center"/>
        <w:rPr>
          <w:rFonts w:ascii="Open Sans" w:hAnsi="Open Sans" w:cs="Open Sans"/>
        </w:rPr>
      </w:pPr>
    </w:p>
    <w:p w14:paraId="7ECBCFE5" w14:textId="77777777" w:rsidR="000B5155" w:rsidRPr="006B5253" w:rsidRDefault="000B5155" w:rsidP="00CF2FDA">
      <w:pPr>
        <w:spacing w:after="0" w:line="276" w:lineRule="auto"/>
        <w:jc w:val="center"/>
        <w:rPr>
          <w:rFonts w:ascii="Open Sans" w:hAnsi="Open Sans" w:cs="Open Sans"/>
        </w:rPr>
      </w:pPr>
    </w:p>
    <w:p w14:paraId="7ECBCFE6" w14:textId="77777777"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ZAMAWIAJĄCY</w:t>
      </w:r>
    </w:p>
    <w:p w14:paraId="7ECBCFE7" w14:textId="77777777"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Gdańskie Usługi Komunalne sp. z o.o.</w:t>
      </w:r>
    </w:p>
    <w:p w14:paraId="7ECBCFE8" w14:textId="1FB57854"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 xml:space="preserve">Ul. </w:t>
      </w:r>
      <w:r w:rsidR="008F2B13">
        <w:rPr>
          <w:rFonts w:ascii="Open Sans" w:hAnsi="Open Sans" w:cs="Open Sans"/>
        </w:rPr>
        <w:t>Jabłoniowa 55</w:t>
      </w:r>
    </w:p>
    <w:p w14:paraId="7ECBCFE9" w14:textId="0FD5EDE9" w:rsidR="00FF7C24" w:rsidRPr="006B5253" w:rsidRDefault="008F2B13" w:rsidP="00CF2FDA">
      <w:pPr>
        <w:spacing w:after="0" w:line="276" w:lineRule="auto"/>
        <w:jc w:val="center"/>
        <w:rPr>
          <w:rFonts w:ascii="Open Sans" w:hAnsi="Open Sans" w:cs="Open Sans"/>
        </w:rPr>
      </w:pPr>
      <w:r>
        <w:rPr>
          <w:rFonts w:ascii="Open Sans" w:hAnsi="Open Sans" w:cs="Open Sans"/>
        </w:rPr>
        <w:t>80-180</w:t>
      </w:r>
      <w:r w:rsidR="00FF7C24" w:rsidRPr="006B5253">
        <w:rPr>
          <w:rFonts w:ascii="Open Sans" w:hAnsi="Open Sans" w:cs="Open Sans"/>
        </w:rPr>
        <w:t xml:space="preserve"> Gdańsk</w:t>
      </w:r>
    </w:p>
    <w:p w14:paraId="7ECBCFEC" w14:textId="1B5F1B2E" w:rsidR="000B5155" w:rsidRDefault="000B5155" w:rsidP="00CF2FDA">
      <w:pPr>
        <w:spacing w:after="0" w:line="276" w:lineRule="auto"/>
        <w:jc w:val="center"/>
        <w:rPr>
          <w:rFonts w:ascii="Open Sans" w:hAnsi="Open Sans" w:cs="Open Sans"/>
        </w:rPr>
      </w:pPr>
    </w:p>
    <w:p w14:paraId="2AA26730" w14:textId="5E05A101" w:rsidR="00196705" w:rsidRDefault="00196705" w:rsidP="00CF2FDA">
      <w:pPr>
        <w:spacing w:after="0" w:line="276" w:lineRule="auto"/>
        <w:jc w:val="center"/>
        <w:rPr>
          <w:rFonts w:ascii="Open Sans" w:hAnsi="Open Sans" w:cs="Open Sans"/>
        </w:rPr>
      </w:pPr>
    </w:p>
    <w:p w14:paraId="18FE7DCE" w14:textId="3A7926D1" w:rsidR="00196705" w:rsidRDefault="00196705" w:rsidP="00CF2FDA">
      <w:pPr>
        <w:spacing w:after="0" w:line="276" w:lineRule="auto"/>
        <w:jc w:val="center"/>
        <w:rPr>
          <w:rFonts w:ascii="Open Sans" w:hAnsi="Open Sans" w:cs="Open Sans"/>
        </w:rPr>
      </w:pPr>
    </w:p>
    <w:p w14:paraId="54D2E934" w14:textId="11D79DB3" w:rsidR="00196705" w:rsidRDefault="00196705" w:rsidP="00CF2FDA">
      <w:pPr>
        <w:spacing w:after="0" w:line="276" w:lineRule="auto"/>
        <w:jc w:val="center"/>
        <w:rPr>
          <w:rFonts w:ascii="Open Sans" w:hAnsi="Open Sans" w:cs="Open Sans"/>
        </w:rPr>
      </w:pPr>
    </w:p>
    <w:p w14:paraId="0FC93521" w14:textId="77777777" w:rsidR="00754642" w:rsidRPr="006B5253" w:rsidRDefault="00754642" w:rsidP="00CF2FDA">
      <w:pPr>
        <w:spacing w:after="0" w:line="276" w:lineRule="auto"/>
        <w:jc w:val="center"/>
        <w:rPr>
          <w:rFonts w:ascii="Open Sans" w:hAnsi="Open Sans" w:cs="Open Sans"/>
        </w:rPr>
      </w:pPr>
    </w:p>
    <w:p w14:paraId="7ECBCFF4" w14:textId="77777777" w:rsidR="000B5155" w:rsidRPr="006B5253" w:rsidRDefault="000B5155" w:rsidP="00CF2FDA">
      <w:pPr>
        <w:spacing w:after="0" w:line="276" w:lineRule="auto"/>
        <w:jc w:val="center"/>
        <w:rPr>
          <w:rFonts w:ascii="Open Sans" w:hAnsi="Open Sans" w:cs="Open Sans"/>
        </w:rPr>
      </w:pPr>
    </w:p>
    <w:p w14:paraId="7ECBCFF5" w14:textId="5617680A" w:rsidR="00FF7C24" w:rsidRPr="006B5253" w:rsidRDefault="00674B32" w:rsidP="00CF2FDA">
      <w:pPr>
        <w:spacing w:after="0" w:line="276" w:lineRule="auto"/>
        <w:jc w:val="both"/>
        <w:rPr>
          <w:rFonts w:ascii="Open Sans" w:hAnsi="Open Sans" w:cs="Open Sans"/>
        </w:rPr>
      </w:pPr>
      <w:r w:rsidRPr="006B5253">
        <w:rPr>
          <w:rFonts w:ascii="Open Sans" w:hAnsi="Open Sans" w:cs="Open Sans"/>
        </w:rPr>
        <w:t>Gdańsk, dnia</w:t>
      </w:r>
      <w:r w:rsidR="00972382">
        <w:rPr>
          <w:rFonts w:ascii="Open Sans" w:hAnsi="Open Sans" w:cs="Open Sans"/>
        </w:rPr>
        <w:t xml:space="preserve"> </w:t>
      </w:r>
      <w:r w:rsidR="00094843">
        <w:rPr>
          <w:rFonts w:ascii="Open Sans" w:hAnsi="Open Sans" w:cs="Open Sans"/>
        </w:rPr>
        <w:t xml:space="preserve"> </w:t>
      </w:r>
      <w:r w:rsidR="00255FA9">
        <w:rPr>
          <w:rFonts w:ascii="Open Sans" w:hAnsi="Open Sans" w:cs="Open Sans"/>
        </w:rPr>
        <w:t>12</w:t>
      </w:r>
      <w:r w:rsidR="00D05697">
        <w:rPr>
          <w:rFonts w:ascii="Open Sans" w:hAnsi="Open Sans" w:cs="Open Sans"/>
        </w:rPr>
        <w:t>.</w:t>
      </w:r>
      <w:r w:rsidR="00094843">
        <w:rPr>
          <w:rFonts w:ascii="Open Sans" w:hAnsi="Open Sans" w:cs="Open Sans"/>
        </w:rPr>
        <w:t>06</w:t>
      </w:r>
      <w:r w:rsidR="00972382">
        <w:rPr>
          <w:rFonts w:ascii="Open Sans" w:hAnsi="Open Sans" w:cs="Open Sans"/>
        </w:rPr>
        <w:t>.2</w:t>
      </w:r>
      <w:r w:rsidR="00F4743D">
        <w:rPr>
          <w:rFonts w:ascii="Open Sans" w:hAnsi="Open Sans" w:cs="Open Sans"/>
        </w:rPr>
        <w:t>018</w:t>
      </w:r>
      <w:r w:rsidR="00FF7C24" w:rsidRPr="006B5253">
        <w:rPr>
          <w:rFonts w:ascii="Open Sans" w:hAnsi="Open Sans" w:cs="Open Sans"/>
        </w:rPr>
        <w:t>r.</w:t>
      </w:r>
    </w:p>
    <w:p w14:paraId="7ECBCFF6" w14:textId="77777777" w:rsidR="00FF7C24" w:rsidRPr="006B5253" w:rsidRDefault="00FF7C24" w:rsidP="00CF2FDA">
      <w:pPr>
        <w:spacing w:after="0" w:line="276" w:lineRule="auto"/>
        <w:jc w:val="both"/>
        <w:rPr>
          <w:rFonts w:ascii="Open Sans" w:hAnsi="Open Sans" w:cs="Open Sans"/>
        </w:rPr>
      </w:pPr>
    </w:p>
    <w:p w14:paraId="7ECBCFF7" w14:textId="77777777" w:rsidR="00FF7C24" w:rsidRPr="006B5253" w:rsidRDefault="00FF7C24" w:rsidP="00CF2FDA">
      <w:pPr>
        <w:spacing w:after="0" w:line="276" w:lineRule="auto"/>
        <w:jc w:val="both"/>
        <w:rPr>
          <w:rFonts w:ascii="Open Sans" w:hAnsi="Open Sans" w:cs="Open Sans"/>
          <w:b/>
        </w:rPr>
      </w:pPr>
      <w:r w:rsidRPr="006B5253">
        <w:rPr>
          <w:rFonts w:ascii="Open Sans" w:hAnsi="Open Sans" w:cs="Open Sans"/>
          <w:b/>
        </w:rPr>
        <w:t>Zatwierdził:</w:t>
      </w:r>
    </w:p>
    <w:p w14:paraId="7ECBCFF8" w14:textId="7CCC0B33" w:rsidR="00FF7C24" w:rsidRDefault="00FF7C24" w:rsidP="00CF2FDA">
      <w:pPr>
        <w:spacing w:after="0" w:line="276" w:lineRule="auto"/>
        <w:jc w:val="both"/>
        <w:rPr>
          <w:rFonts w:ascii="Open Sans" w:hAnsi="Open Sans" w:cs="Open Sans"/>
        </w:rPr>
      </w:pPr>
      <w:r w:rsidRPr="006B5253">
        <w:rPr>
          <w:rFonts w:ascii="Open Sans" w:hAnsi="Open Sans" w:cs="Open Sans"/>
        </w:rPr>
        <w:t>Bartosz Piotrusiewicz</w:t>
      </w:r>
    </w:p>
    <w:p w14:paraId="3AD6A1DB" w14:textId="77777777" w:rsidR="00F4743D" w:rsidRPr="006B5253" w:rsidRDefault="00F4743D" w:rsidP="00CF2FDA">
      <w:pPr>
        <w:spacing w:after="0" w:line="276" w:lineRule="auto"/>
        <w:jc w:val="both"/>
        <w:rPr>
          <w:rFonts w:ascii="Open Sans" w:hAnsi="Open Sans" w:cs="Open Sans"/>
        </w:rPr>
      </w:pPr>
    </w:p>
    <w:p w14:paraId="392BD543" w14:textId="226FA1C2" w:rsidR="00CC3E69" w:rsidRDefault="00FF7C24" w:rsidP="00CF2FDA">
      <w:pPr>
        <w:spacing w:after="0" w:line="276" w:lineRule="auto"/>
        <w:jc w:val="both"/>
        <w:rPr>
          <w:rFonts w:ascii="Open Sans" w:hAnsi="Open Sans" w:cs="Open Sans"/>
        </w:rPr>
      </w:pPr>
      <w:r w:rsidRPr="006B5253">
        <w:rPr>
          <w:rFonts w:ascii="Open Sans" w:hAnsi="Open Sans" w:cs="Open Sans"/>
        </w:rPr>
        <w:t>Prezes Zarządu</w:t>
      </w:r>
    </w:p>
    <w:p w14:paraId="2F9D5B61" w14:textId="7DC4F62E" w:rsidR="00525A05" w:rsidRDefault="00525A05" w:rsidP="00CF2FDA">
      <w:pPr>
        <w:spacing w:after="0" w:line="276" w:lineRule="auto"/>
        <w:jc w:val="both"/>
        <w:rPr>
          <w:rFonts w:ascii="Open Sans" w:hAnsi="Open Sans" w:cs="Open Sans"/>
        </w:rPr>
      </w:pPr>
    </w:p>
    <w:p w14:paraId="08254F81" w14:textId="1504DE9F" w:rsidR="00525A05" w:rsidRDefault="00525A05" w:rsidP="00CF2FDA">
      <w:pPr>
        <w:spacing w:after="0" w:line="276" w:lineRule="auto"/>
        <w:jc w:val="both"/>
        <w:rPr>
          <w:rFonts w:ascii="Open Sans" w:hAnsi="Open Sans" w:cs="Open Sans"/>
        </w:rPr>
      </w:pPr>
    </w:p>
    <w:p w14:paraId="76DD442A" w14:textId="76823124" w:rsidR="00525A05" w:rsidRDefault="00525A05" w:rsidP="00CF2FDA">
      <w:pPr>
        <w:spacing w:after="0" w:line="276" w:lineRule="auto"/>
        <w:jc w:val="both"/>
        <w:rPr>
          <w:rFonts w:ascii="Open Sans" w:hAnsi="Open Sans" w:cs="Open Sans"/>
        </w:rPr>
      </w:pPr>
    </w:p>
    <w:p w14:paraId="7BA41821" w14:textId="4FA8F2EC" w:rsidR="00525A05" w:rsidRDefault="00525A05" w:rsidP="00CF2FDA">
      <w:pPr>
        <w:spacing w:after="0" w:line="276" w:lineRule="auto"/>
        <w:jc w:val="both"/>
        <w:rPr>
          <w:rFonts w:ascii="Open Sans" w:hAnsi="Open Sans" w:cs="Open Sans"/>
        </w:rPr>
      </w:pPr>
    </w:p>
    <w:p w14:paraId="1F7C3176" w14:textId="6A533802" w:rsidR="00525A05" w:rsidRDefault="00525A05" w:rsidP="00CF2FDA">
      <w:pPr>
        <w:spacing w:after="0" w:line="276" w:lineRule="auto"/>
        <w:jc w:val="both"/>
        <w:rPr>
          <w:rFonts w:ascii="Open Sans" w:hAnsi="Open Sans" w:cs="Open Sans"/>
        </w:rPr>
      </w:pPr>
    </w:p>
    <w:p w14:paraId="1598A408" w14:textId="77DCF61B" w:rsidR="00525A05" w:rsidRDefault="00525A05" w:rsidP="00CF2FDA">
      <w:pPr>
        <w:spacing w:after="0" w:line="276" w:lineRule="auto"/>
        <w:jc w:val="both"/>
        <w:rPr>
          <w:rFonts w:ascii="Open Sans" w:hAnsi="Open Sans" w:cs="Open Sans"/>
        </w:rPr>
      </w:pPr>
    </w:p>
    <w:p w14:paraId="72DA5554" w14:textId="66F696AE" w:rsidR="00525A05" w:rsidRDefault="00525A05" w:rsidP="00CF2FDA">
      <w:pPr>
        <w:spacing w:after="0" w:line="276" w:lineRule="auto"/>
        <w:jc w:val="both"/>
        <w:rPr>
          <w:rFonts w:ascii="Open Sans" w:hAnsi="Open Sans" w:cs="Open Sans"/>
        </w:rPr>
      </w:pPr>
    </w:p>
    <w:p w14:paraId="1CFF75EB" w14:textId="77777777" w:rsidR="00525A05" w:rsidRDefault="00525A05" w:rsidP="00CF2FDA">
      <w:pPr>
        <w:spacing w:after="0" w:line="276" w:lineRule="auto"/>
        <w:jc w:val="both"/>
        <w:rPr>
          <w:rFonts w:ascii="Open Sans" w:hAnsi="Open Sans" w:cs="Open Sans"/>
        </w:rPr>
      </w:pPr>
    </w:p>
    <w:p w14:paraId="111729EA" w14:textId="13DA3CD4" w:rsidR="00CC3E69" w:rsidRDefault="00CC3E69" w:rsidP="00CC3E69">
      <w:pPr>
        <w:widowControl w:val="0"/>
        <w:spacing w:after="0" w:line="276" w:lineRule="auto"/>
        <w:jc w:val="both"/>
        <w:rPr>
          <w:rFonts w:ascii="Open Sans" w:hAnsi="Open Sans" w:cs="Open Sans"/>
        </w:rPr>
      </w:pPr>
      <w:r w:rsidRPr="006B5253">
        <w:rPr>
          <w:rFonts w:ascii="Open Sans" w:hAnsi="Open Sans" w:cs="Open Sans"/>
        </w:rPr>
        <w:lastRenderedPageBreak/>
        <w:t xml:space="preserve">Użyte w Specyfikacji Istotnych Warunków Zamówienia terminy mają następujące znaczenie: </w:t>
      </w:r>
    </w:p>
    <w:p w14:paraId="365C4B9C" w14:textId="77777777" w:rsidR="00972382" w:rsidRPr="006B5253" w:rsidRDefault="00972382" w:rsidP="00CC3E69">
      <w:pPr>
        <w:widowControl w:val="0"/>
        <w:spacing w:after="0" w:line="276" w:lineRule="auto"/>
        <w:jc w:val="both"/>
        <w:rPr>
          <w:rFonts w:ascii="Open Sans" w:hAnsi="Open Sans" w:cs="Open Sans"/>
        </w:rPr>
      </w:pPr>
    </w:p>
    <w:p w14:paraId="2DE06D67"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"Postępowanie"</w:t>
      </w:r>
      <w:r w:rsidRPr="006B5253">
        <w:rPr>
          <w:rFonts w:ascii="Open Sans" w:hAnsi="Open Sans" w:cs="Open Sans"/>
        </w:rPr>
        <w:t xml:space="preserve"> - postępowanie o udzielenie Zamówienia prowadzone przez Zamawiającego na podstawie niniejszej SIWZ;</w:t>
      </w:r>
    </w:p>
    <w:p w14:paraId="15D1CAA8"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“SIWZ” lub “Specyfikacja”</w:t>
      </w:r>
      <w:r w:rsidRPr="006B5253">
        <w:rPr>
          <w:rFonts w:ascii="Open Sans" w:hAnsi="Open Sans" w:cs="Open Sans"/>
        </w:rPr>
        <w:t xml:space="preserve"> – pojęcia tożsame, oznaczające niniejszą Specyfikację Istotnych Warunków Zamówienia;</w:t>
      </w:r>
    </w:p>
    <w:p w14:paraId="2C585863"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 xml:space="preserve">“Umowa” lub “Kontrakt” </w:t>
      </w:r>
      <w:r w:rsidRPr="006B5253">
        <w:rPr>
          <w:rFonts w:ascii="Open Sans" w:hAnsi="Open Sans" w:cs="Open Sans"/>
        </w:rPr>
        <w:t>– pojęcia tożsame, oznaczające Umowę zawartą pomiędzy Zamawiającym a Wykonawcą wyłonionym w niniejszym Postępowaniu;</w:t>
      </w:r>
    </w:p>
    <w:p w14:paraId="5443A122" w14:textId="1725D587" w:rsidR="00CC3E69" w:rsidRPr="006B5253" w:rsidRDefault="00697B8D" w:rsidP="00630C0C">
      <w:pPr>
        <w:widowControl w:val="0"/>
        <w:numPr>
          <w:ilvl w:val="0"/>
          <w:numId w:val="28"/>
        </w:numPr>
        <w:tabs>
          <w:tab w:val="num" w:pos="851"/>
        </w:tabs>
        <w:spacing w:after="0" w:line="276" w:lineRule="auto"/>
        <w:ind w:left="851" w:hanging="425"/>
        <w:jc w:val="both"/>
        <w:rPr>
          <w:rFonts w:ascii="Open Sans" w:hAnsi="Open Sans" w:cs="Open Sans"/>
        </w:rPr>
      </w:pPr>
      <w:r>
        <w:rPr>
          <w:rFonts w:ascii="Open Sans" w:hAnsi="Open Sans" w:cs="Open Sans"/>
          <w:b/>
        </w:rPr>
        <w:t xml:space="preserve"> „</w:t>
      </w:r>
      <w:r w:rsidR="00B725F0">
        <w:rPr>
          <w:rFonts w:ascii="Open Sans" w:hAnsi="Open Sans" w:cs="Open Sans"/>
          <w:b/>
        </w:rPr>
        <w:t>U</w:t>
      </w:r>
      <w:r>
        <w:rPr>
          <w:rFonts w:ascii="Open Sans" w:hAnsi="Open Sans" w:cs="Open Sans"/>
          <w:b/>
        </w:rPr>
        <w:t>stawa pzp</w:t>
      </w:r>
      <w:r w:rsidR="00AA3B3B">
        <w:rPr>
          <w:rFonts w:ascii="Open Sans" w:hAnsi="Open Sans" w:cs="Open Sans"/>
          <w:b/>
        </w:rPr>
        <w:t>”</w:t>
      </w:r>
      <w:r w:rsidR="00CC3E69" w:rsidRPr="006B5253">
        <w:rPr>
          <w:rFonts w:ascii="Open Sans" w:hAnsi="Open Sans" w:cs="Open Sans"/>
        </w:rPr>
        <w:t xml:space="preserve"> - ustawa z dnia 29 stycznia 2004 roku - Prawo zamówień publicznych (</w:t>
      </w:r>
      <w:r w:rsidR="00CC3E69" w:rsidRPr="00CB7411">
        <w:rPr>
          <w:rFonts w:ascii="Open Sans" w:hAnsi="Open Sans" w:cs="Open Sans"/>
        </w:rPr>
        <w:t>t.j. Dz.U. z 2017 r. poz. 1579</w:t>
      </w:r>
      <w:r w:rsidR="00CC3E69">
        <w:rPr>
          <w:rFonts w:ascii="Open Sans" w:hAnsi="Open Sans" w:cs="Open Sans"/>
        </w:rPr>
        <w:t xml:space="preserve"> </w:t>
      </w:r>
      <w:r w:rsidR="00CC3E69" w:rsidRPr="006B5253">
        <w:rPr>
          <w:rFonts w:ascii="Open Sans" w:hAnsi="Open Sans" w:cs="Open Sans"/>
        </w:rPr>
        <w:t>z późn. zm.);</w:t>
      </w:r>
    </w:p>
    <w:p w14:paraId="41898705" w14:textId="77777777" w:rsidR="00CC3E69" w:rsidRPr="006B5253" w:rsidRDefault="00CC3E69" w:rsidP="00630C0C">
      <w:pPr>
        <w:widowControl w:val="0"/>
        <w:numPr>
          <w:ilvl w:val="0"/>
          <w:numId w:val="28"/>
        </w:numPr>
        <w:tabs>
          <w:tab w:val="num" w:pos="851"/>
        </w:tabs>
        <w:spacing w:after="0" w:line="276" w:lineRule="auto"/>
        <w:ind w:left="851" w:hanging="425"/>
        <w:jc w:val="both"/>
        <w:rPr>
          <w:rFonts w:ascii="Open Sans" w:hAnsi="Open Sans" w:cs="Open Sans"/>
          <w:b/>
        </w:rPr>
      </w:pPr>
      <w:r w:rsidRPr="006B5253">
        <w:rPr>
          <w:rFonts w:ascii="Open Sans" w:hAnsi="Open Sans" w:cs="Open Sans"/>
          <w:b/>
        </w:rPr>
        <w:t>"Wykonawca"</w:t>
      </w:r>
      <w:r w:rsidRPr="006B5253">
        <w:rPr>
          <w:rFonts w:ascii="Open Sans" w:hAnsi="Open Sans" w:cs="Open Sans"/>
        </w:rPr>
        <w:t xml:space="preserve"> - osoba fizyczna, osoba prawna albo jednostka organizacyjna nieposiadająca osobowości prawnej, która ubiega się o zawarcie Umowy, złożyła ofertę lub zawarła Umowę;</w:t>
      </w:r>
    </w:p>
    <w:p w14:paraId="540D9359" w14:textId="537AE16B" w:rsidR="00CC3E69" w:rsidRPr="005F35BD"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6B5253">
        <w:rPr>
          <w:rFonts w:ascii="Open Sans" w:hAnsi="Open Sans" w:cs="Open Sans"/>
          <w:b/>
        </w:rPr>
        <w:t>"Zamawiający"</w:t>
      </w:r>
      <w:r w:rsidRPr="006B5253">
        <w:rPr>
          <w:rFonts w:ascii="Open Sans" w:hAnsi="Open Sans" w:cs="Open Sans"/>
        </w:rPr>
        <w:t xml:space="preserve"> – Gdańskie Usługi Komunalne spółka z ograniczoną </w:t>
      </w:r>
      <w:r w:rsidRPr="005F35BD">
        <w:rPr>
          <w:rFonts w:ascii="Open Sans" w:hAnsi="Open Sans" w:cs="Open Sans"/>
        </w:rPr>
        <w:t xml:space="preserve">odpowiedzialnością z siedzibą </w:t>
      </w:r>
      <w:r w:rsidR="00EA5BC8">
        <w:rPr>
          <w:rFonts w:ascii="Open Sans" w:hAnsi="Open Sans" w:cs="Open Sans"/>
        </w:rPr>
        <w:t>w Gdańsku</w:t>
      </w:r>
    </w:p>
    <w:p w14:paraId="27DA9094" w14:textId="61C914AA" w:rsidR="00CC3E69" w:rsidRDefault="00CC3E69" w:rsidP="00630C0C">
      <w:pPr>
        <w:widowControl w:val="0"/>
        <w:numPr>
          <w:ilvl w:val="0"/>
          <w:numId w:val="28"/>
        </w:numPr>
        <w:tabs>
          <w:tab w:val="num" w:pos="851"/>
        </w:tabs>
        <w:spacing w:after="0" w:line="276" w:lineRule="auto"/>
        <w:ind w:left="851" w:hanging="425"/>
        <w:jc w:val="both"/>
        <w:rPr>
          <w:rFonts w:ascii="Open Sans" w:hAnsi="Open Sans" w:cs="Open Sans"/>
        </w:rPr>
      </w:pPr>
      <w:r w:rsidRPr="005F35BD">
        <w:rPr>
          <w:rFonts w:ascii="Open Sans" w:hAnsi="Open Sans" w:cs="Open Sans"/>
          <w:b/>
        </w:rPr>
        <w:t>"Zamówienie"</w:t>
      </w:r>
      <w:r w:rsidRPr="005F35BD">
        <w:rPr>
          <w:rFonts w:ascii="Open Sans" w:hAnsi="Open Sans" w:cs="Open Sans"/>
        </w:rPr>
        <w:t xml:space="preserve"> - Zamówienie publiczne udzielone w ramach Umowy zawartej w wyniku niniejszego postępowania.</w:t>
      </w:r>
    </w:p>
    <w:p w14:paraId="7A2AB4AA" w14:textId="1E3C0801" w:rsidR="007E602B" w:rsidRDefault="007E602B" w:rsidP="007E602B">
      <w:pPr>
        <w:widowControl w:val="0"/>
        <w:tabs>
          <w:tab w:val="num" w:pos="851"/>
        </w:tabs>
        <w:spacing w:after="0" w:line="276" w:lineRule="auto"/>
        <w:ind w:left="851"/>
        <w:jc w:val="both"/>
        <w:rPr>
          <w:rFonts w:ascii="Open Sans" w:hAnsi="Open Sans" w:cs="Open Sans"/>
        </w:rPr>
      </w:pPr>
    </w:p>
    <w:p w14:paraId="000BE0B7" w14:textId="77777777" w:rsidR="007E602B" w:rsidRPr="005F35BD" w:rsidRDefault="007E602B" w:rsidP="007E602B">
      <w:pPr>
        <w:widowControl w:val="0"/>
        <w:tabs>
          <w:tab w:val="num" w:pos="851"/>
        </w:tabs>
        <w:spacing w:after="0" w:line="276" w:lineRule="auto"/>
        <w:ind w:left="851"/>
        <w:jc w:val="both"/>
        <w:rPr>
          <w:rFonts w:ascii="Open Sans" w:hAnsi="Open Sans" w:cs="Open Sans"/>
        </w:rPr>
      </w:pPr>
    </w:p>
    <w:p w14:paraId="5972B8ED" w14:textId="5361E813" w:rsidR="007E602B" w:rsidRDefault="007E602B" w:rsidP="007E602B">
      <w:pPr>
        <w:widowControl w:val="0"/>
        <w:tabs>
          <w:tab w:val="num" w:pos="851"/>
        </w:tabs>
        <w:spacing w:after="0" w:line="276" w:lineRule="auto"/>
        <w:jc w:val="center"/>
        <w:rPr>
          <w:rFonts w:ascii="Open Sans" w:hAnsi="Open Sans" w:cs="Open Sans"/>
          <w:b/>
        </w:rPr>
      </w:pPr>
      <w:r w:rsidRPr="00AD5155">
        <w:rPr>
          <w:rFonts w:ascii="Open Sans" w:hAnsi="Open Sans" w:cs="Open Sans"/>
          <w:b/>
        </w:rPr>
        <w:t>KLAUZULA INFORMACYJNA</w:t>
      </w:r>
    </w:p>
    <w:p w14:paraId="6E1106BA" w14:textId="77777777" w:rsidR="007E602B" w:rsidRPr="00AD5155" w:rsidRDefault="007E602B" w:rsidP="007E602B">
      <w:pPr>
        <w:widowControl w:val="0"/>
        <w:tabs>
          <w:tab w:val="num" w:pos="851"/>
        </w:tabs>
        <w:spacing w:after="0" w:line="276" w:lineRule="auto"/>
        <w:jc w:val="center"/>
        <w:rPr>
          <w:rFonts w:ascii="Open Sans" w:hAnsi="Open Sans" w:cs="Open Sans"/>
          <w:b/>
        </w:rPr>
      </w:pPr>
    </w:p>
    <w:p w14:paraId="212D2F6C" w14:textId="77777777" w:rsidR="007E602B" w:rsidRPr="00CB47B1" w:rsidRDefault="007E602B" w:rsidP="007E602B">
      <w:pPr>
        <w:widowControl w:val="0"/>
        <w:tabs>
          <w:tab w:val="num" w:pos="851"/>
        </w:tabs>
        <w:spacing w:after="0" w:line="276" w:lineRule="auto"/>
        <w:jc w:val="both"/>
        <w:rPr>
          <w:rFonts w:ascii="Open Sans" w:hAnsi="Open Sans" w:cs="Open Sans"/>
        </w:rPr>
      </w:pPr>
      <w:r w:rsidRPr="00CB47B1">
        <w:rPr>
          <w:rFonts w:ascii="Open Sans" w:hAnsi="Open Sans" w:cs="Open San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80F51C" w14:textId="77777777" w:rsidR="007E602B" w:rsidRPr="00AD5155" w:rsidRDefault="007E602B" w:rsidP="007E602B">
      <w:pPr>
        <w:widowControl w:val="0"/>
        <w:numPr>
          <w:ilvl w:val="0"/>
          <w:numId w:val="37"/>
        </w:numPr>
        <w:tabs>
          <w:tab w:val="num" w:pos="851"/>
        </w:tabs>
        <w:spacing w:after="0" w:line="276" w:lineRule="auto"/>
        <w:jc w:val="both"/>
        <w:rPr>
          <w:rFonts w:ascii="Open Sans" w:hAnsi="Open Sans" w:cs="Open Sans"/>
        </w:rPr>
      </w:pPr>
      <w:r w:rsidRPr="0029519D">
        <w:rPr>
          <w:rFonts w:ascii="Open Sans" w:hAnsi="Open Sans" w:cs="Open Sans"/>
        </w:rPr>
        <w:t xml:space="preserve">administratorem Pani/Pana danych osobowych jest </w:t>
      </w:r>
      <w:r w:rsidRPr="00AD5155">
        <w:rPr>
          <w:rFonts w:ascii="Open Sans" w:hAnsi="Open Sans" w:cs="Open Sans"/>
        </w:rPr>
        <w:t>Spółka Gdańskie Usługi Komunalne Sp. z o.o., ul. Jabłoniowa 55, 80-180 Gdańsk;</w:t>
      </w:r>
    </w:p>
    <w:p w14:paraId="374819D3" w14:textId="06485A32" w:rsidR="007E602B" w:rsidRPr="007E602B" w:rsidRDefault="007E602B" w:rsidP="007E602B">
      <w:pPr>
        <w:widowControl w:val="0"/>
        <w:numPr>
          <w:ilvl w:val="0"/>
          <w:numId w:val="38"/>
        </w:numPr>
        <w:tabs>
          <w:tab w:val="num" w:pos="851"/>
        </w:tabs>
        <w:spacing w:after="0" w:line="276" w:lineRule="auto"/>
        <w:jc w:val="both"/>
        <w:rPr>
          <w:rFonts w:ascii="Open Sans" w:hAnsi="Open Sans" w:cs="Open Sans"/>
          <w:u w:val="single"/>
        </w:rPr>
      </w:pPr>
      <w:r w:rsidRPr="00CB47B1">
        <w:rPr>
          <w:rFonts w:ascii="Open Sans" w:hAnsi="Open Sans" w:cs="Open Sans"/>
        </w:rPr>
        <w:t>inspektorem ochrony danych osobowych jest Pan</w:t>
      </w:r>
      <w:r>
        <w:rPr>
          <w:rFonts w:ascii="Open Sans" w:hAnsi="Open Sans" w:cs="Open Sans"/>
        </w:rPr>
        <w:t xml:space="preserve"> Krzysztof Pawłowski</w:t>
      </w:r>
      <w:r w:rsidR="00255FA9">
        <w:rPr>
          <w:rFonts w:ascii="Open Sans" w:hAnsi="Open Sans" w:cs="Open Sans"/>
        </w:rPr>
        <w:t xml:space="preserve"> tel. 727 019 626, </w:t>
      </w:r>
      <w:hyperlink r:id="rId9" w:history="1">
        <w:r w:rsidR="00255FA9" w:rsidRPr="00255FA9">
          <w:rPr>
            <w:rStyle w:val="Hipercze"/>
            <w:rFonts w:ascii="Open Sans" w:hAnsi="Open Sans" w:cs="Open Sans"/>
            <w:color w:val="000000" w:themeColor="text1"/>
          </w:rPr>
          <w:t>krzysztof.pawlowski@guk.gda.pl</w:t>
        </w:r>
      </w:hyperlink>
      <w:r w:rsidR="00255FA9" w:rsidRPr="00255FA9">
        <w:rPr>
          <w:rFonts w:ascii="Open Sans" w:hAnsi="Open Sans" w:cs="Open Sans"/>
          <w:color w:val="000000" w:themeColor="text1"/>
        </w:rPr>
        <w:t xml:space="preserve"> </w:t>
      </w:r>
    </w:p>
    <w:p w14:paraId="641387A5" w14:textId="29D4D94B"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Pani/Pana dane osobowe przetwarzane będą na podstawie art. 6 ust. 1 lit. c</w:t>
      </w:r>
      <w:r w:rsidRPr="00CB47B1">
        <w:rPr>
          <w:rFonts w:ascii="Open Sans" w:hAnsi="Open Sans" w:cs="Open Sans"/>
          <w:i/>
        </w:rPr>
        <w:t xml:space="preserve"> </w:t>
      </w:r>
      <w:r w:rsidRPr="00CB47B1">
        <w:rPr>
          <w:rFonts w:ascii="Open Sans" w:hAnsi="Open Sans" w:cs="Open Sans"/>
        </w:rPr>
        <w:t xml:space="preserve">RODO w celu związanym z postępowaniem o udzielenie zamówienia publicznego </w:t>
      </w:r>
      <w:r>
        <w:rPr>
          <w:rFonts w:ascii="Open Sans" w:hAnsi="Open Sans" w:cs="Open Sans"/>
        </w:rPr>
        <w:t>PN/</w:t>
      </w:r>
      <w:r w:rsidR="00CA73AD">
        <w:rPr>
          <w:rFonts w:ascii="Open Sans" w:hAnsi="Open Sans" w:cs="Open Sans"/>
        </w:rPr>
        <w:t>7</w:t>
      </w:r>
      <w:r>
        <w:rPr>
          <w:rFonts w:ascii="Open Sans" w:hAnsi="Open Sans" w:cs="Open Sans"/>
        </w:rPr>
        <w:t>/2018 „</w:t>
      </w:r>
      <w:r w:rsidR="00CA73AD">
        <w:rPr>
          <w:rFonts w:ascii="Open Sans" w:hAnsi="Open Sans" w:cs="Open Sans"/>
        </w:rPr>
        <w:t>Dostawa pojazdu typu ładowarka traktorowa</w:t>
      </w:r>
      <w:r>
        <w:rPr>
          <w:rFonts w:ascii="Open Sans" w:hAnsi="Open Sans" w:cs="Open Sans"/>
        </w:rPr>
        <w:t>” prowadzonym w trybie przetargu nieograniczonego;</w:t>
      </w:r>
    </w:p>
    <w:p w14:paraId="5C47B688"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46326755"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6B2FF40" w14:textId="62B8717E" w:rsidR="007E602B" w:rsidRPr="007E602B" w:rsidRDefault="007E602B" w:rsidP="007E602B">
      <w:pPr>
        <w:widowControl w:val="0"/>
        <w:numPr>
          <w:ilvl w:val="0"/>
          <w:numId w:val="38"/>
        </w:numPr>
        <w:tabs>
          <w:tab w:val="num" w:pos="851"/>
        </w:tabs>
        <w:spacing w:after="0" w:line="276" w:lineRule="auto"/>
        <w:jc w:val="both"/>
        <w:rPr>
          <w:rFonts w:ascii="Open Sans" w:hAnsi="Open Sans" w:cs="Open Sans"/>
          <w:b/>
          <w:i/>
        </w:rPr>
      </w:pPr>
      <w:r w:rsidRPr="00CB47B1">
        <w:rPr>
          <w:rFonts w:ascii="Open Sans" w:hAnsi="Open Sans" w:cs="Open San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8E6E4A3" w14:textId="77777777" w:rsidR="007E602B" w:rsidRPr="00CB47B1" w:rsidRDefault="007E602B" w:rsidP="007E602B">
      <w:pPr>
        <w:widowControl w:val="0"/>
        <w:spacing w:after="0" w:line="276" w:lineRule="auto"/>
        <w:ind w:left="720"/>
        <w:jc w:val="both"/>
        <w:rPr>
          <w:rFonts w:ascii="Open Sans" w:hAnsi="Open Sans" w:cs="Open Sans"/>
          <w:b/>
          <w:i/>
        </w:rPr>
      </w:pPr>
    </w:p>
    <w:p w14:paraId="6BF6E5C8"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w odniesieniu do Pani/Pana danych osobowych decyzje nie będą podejmowane w sposób zautomatyzowany, stosowanie do art. 22 RODO;</w:t>
      </w:r>
    </w:p>
    <w:p w14:paraId="79DA17F3"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rPr>
      </w:pPr>
      <w:r w:rsidRPr="00CB47B1">
        <w:rPr>
          <w:rFonts w:ascii="Open Sans" w:hAnsi="Open Sans" w:cs="Open Sans"/>
        </w:rPr>
        <w:t>posiada Pani/Pan:</w:t>
      </w:r>
    </w:p>
    <w:p w14:paraId="3ED5AD81" w14:textId="77777777" w:rsidR="007E602B" w:rsidRPr="00CB47B1" w:rsidRDefault="007E602B" w:rsidP="007E602B">
      <w:pPr>
        <w:widowControl w:val="0"/>
        <w:numPr>
          <w:ilvl w:val="0"/>
          <w:numId w:val="39"/>
        </w:numPr>
        <w:tabs>
          <w:tab w:val="num" w:pos="851"/>
        </w:tabs>
        <w:spacing w:after="0" w:line="276" w:lineRule="auto"/>
        <w:jc w:val="both"/>
        <w:rPr>
          <w:rFonts w:ascii="Open Sans" w:hAnsi="Open Sans" w:cs="Open Sans"/>
        </w:rPr>
      </w:pPr>
      <w:r w:rsidRPr="00CB47B1">
        <w:rPr>
          <w:rFonts w:ascii="Open Sans" w:hAnsi="Open Sans" w:cs="Open Sans"/>
        </w:rPr>
        <w:t>na podstawie art. 15 RODO prawo dostępu do danych osobowych Pani/Pana dotyczących;</w:t>
      </w:r>
    </w:p>
    <w:p w14:paraId="266DFAD1" w14:textId="77777777" w:rsidR="007E602B" w:rsidRPr="00CB47B1" w:rsidRDefault="007E602B" w:rsidP="007E602B">
      <w:pPr>
        <w:widowControl w:val="0"/>
        <w:numPr>
          <w:ilvl w:val="0"/>
          <w:numId w:val="39"/>
        </w:numPr>
        <w:tabs>
          <w:tab w:val="num" w:pos="851"/>
        </w:tabs>
        <w:spacing w:after="0" w:line="276" w:lineRule="auto"/>
        <w:jc w:val="both"/>
        <w:rPr>
          <w:rFonts w:ascii="Open Sans" w:hAnsi="Open Sans" w:cs="Open Sans"/>
        </w:rPr>
      </w:pPr>
      <w:r w:rsidRPr="00CB47B1">
        <w:rPr>
          <w:rFonts w:ascii="Open Sans" w:hAnsi="Open Sans" w:cs="Open Sans"/>
        </w:rPr>
        <w:t>na podstawie art. 16 RODO prawo do sprostowania Pani/Pana danych osobowych;</w:t>
      </w:r>
    </w:p>
    <w:p w14:paraId="643BEC4E" w14:textId="77777777" w:rsidR="007E602B" w:rsidRPr="00CB47B1" w:rsidRDefault="007E602B" w:rsidP="007E602B">
      <w:pPr>
        <w:widowControl w:val="0"/>
        <w:numPr>
          <w:ilvl w:val="0"/>
          <w:numId w:val="39"/>
        </w:numPr>
        <w:tabs>
          <w:tab w:val="num" w:pos="851"/>
        </w:tabs>
        <w:spacing w:after="0" w:line="276" w:lineRule="auto"/>
        <w:jc w:val="both"/>
        <w:rPr>
          <w:rFonts w:ascii="Open Sans" w:hAnsi="Open Sans" w:cs="Open Sans"/>
        </w:rPr>
      </w:pPr>
      <w:r w:rsidRPr="00CB47B1">
        <w:rPr>
          <w:rFonts w:ascii="Open Sans" w:hAnsi="Open Sans" w:cs="Open Sans"/>
        </w:rPr>
        <w:t xml:space="preserve">na podstawie art. 18 RODO prawo żądania od administratora ograniczenia przetwarzania danych osobowych z zastrzeżeniem przypadków, o których mowa w art. 18 ust. 2 RODO;  </w:t>
      </w:r>
    </w:p>
    <w:p w14:paraId="69E55801" w14:textId="77777777" w:rsidR="007E602B" w:rsidRPr="00CB47B1" w:rsidRDefault="007E602B" w:rsidP="007E602B">
      <w:pPr>
        <w:widowControl w:val="0"/>
        <w:numPr>
          <w:ilvl w:val="0"/>
          <w:numId w:val="39"/>
        </w:numPr>
        <w:tabs>
          <w:tab w:val="num" w:pos="851"/>
        </w:tabs>
        <w:spacing w:after="0" w:line="276" w:lineRule="auto"/>
        <w:jc w:val="both"/>
        <w:rPr>
          <w:rFonts w:ascii="Open Sans" w:hAnsi="Open Sans" w:cs="Open Sans"/>
          <w:i/>
        </w:rPr>
      </w:pPr>
      <w:r w:rsidRPr="00CB47B1">
        <w:rPr>
          <w:rFonts w:ascii="Open Sans" w:hAnsi="Open Sans" w:cs="Open Sans"/>
        </w:rPr>
        <w:t>prawo do wniesienia skargi do Prezesa Urzędu Ochrony Danych Osobowych, gdy uzna Pani/Pan, że przetwarzanie danych osobowych Pani/Pana dotyczących narusza przepisy RODO;</w:t>
      </w:r>
    </w:p>
    <w:p w14:paraId="1E6E1F3E" w14:textId="77777777" w:rsidR="007E602B" w:rsidRPr="00CB47B1" w:rsidRDefault="007E602B" w:rsidP="007E602B">
      <w:pPr>
        <w:widowControl w:val="0"/>
        <w:numPr>
          <w:ilvl w:val="0"/>
          <w:numId w:val="38"/>
        </w:numPr>
        <w:tabs>
          <w:tab w:val="num" w:pos="851"/>
        </w:tabs>
        <w:spacing w:after="0" w:line="276" w:lineRule="auto"/>
        <w:jc w:val="both"/>
        <w:rPr>
          <w:rFonts w:ascii="Open Sans" w:hAnsi="Open Sans" w:cs="Open Sans"/>
          <w:i/>
        </w:rPr>
      </w:pPr>
      <w:r w:rsidRPr="00CB47B1">
        <w:rPr>
          <w:rFonts w:ascii="Open Sans" w:hAnsi="Open Sans" w:cs="Open Sans"/>
        </w:rPr>
        <w:t>nie przysługuje Pani/Panu:</w:t>
      </w:r>
    </w:p>
    <w:p w14:paraId="01B15130" w14:textId="77777777" w:rsidR="007E602B" w:rsidRPr="00CB47B1" w:rsidRDefault="007E602B" w:rsidP="007E602B">
      <w:pPr>
        <w:widowControl w:val="0"/>
        <w:numPr>
          <w:ilvl w:val="0"/>
          <w:numId w:val="40"/>
        </w:numPr>
        <w:tabs>
          <w:tab w:val="num" w:pos="851"/>
        </w:tabs>
        <w:spacing w:after="0" w:line="276" w:lineRule="auto"/>
        <w:jc w:val="both"/>
        <w:rPr>
          <w:rFonts w:ascii="Open Sans" w:hAnsi="Open Sans" w:cs="Open Sans"/>
          <w:i/>
        </w:rPr>
      </w:pPr>
      <w:r w:rsidRPr="00CB47B1">
        <w:rPr>
          <w:rFonts w:ascii="Open Sans" w:hAnsi="Open Sans" w:cs="Open Sans"/>
        </w:rPr>
        <w:t>w związku z art. 17 ust. 3 lit. b, d lub e RODO prawo do usunięcia danych osobowych;</w:t>
      </w:r>
    </w:p>
    <w:p w14:paraId="0A8452BE" w14:textId="77777777" w:rsidR="007E602B" w:rsidRPr="00CB47B1" w:rsidRDefault="007E602B" w:rsidP="007E602B">
      <w:pPr>
        <w:widowControl w:val="0"/>
        <w:numPr>
          <w:ilvl w:val="0"/>
          <w:numId w:val="40"/>
        </w:numPr>
        <w:tabs>
          <w:tab w:val="num" w:pos="851"/>
        </w:tabs>
        <w:spacing w:after="0" w:line="276" w:lineRule="auto"/>
        <w:jc w:val="both"/>
        <w:rPr>
          <w:rFonts w:ascii="Open Sans" w:hAnsi="Open Sans" w:cs="Open Sans"/>
          <w:b/>
          <w:i/>
        </w:rPr>
      </w:pPr>
      <w:r w:rsidRPr="00CB47B1">
        <w:rPr>
          <w:rFonts w:ascii="Open Sans" w:hAnsi="Open Sans" w:cs="Open Sans"/>
        </w:rPr>
        <w:t>prawo do przenoszenia danych osobowych, o którym mowa w art. 20 RODO;</w:t>
      </w:r>
    </w:p>
    <w:p w14:paraId="1166EE43" w14:textId="77777777" w:rsidR="007E602B" w:rsidRPr="00CB47B1" w:rsidRDefault="007E602B" w:rsidP="007E602B">
      <w:pPr>
        <w:widowControl w:val="0"/>
        <w:numPr>
          <w:ilvl w:val="0"/>
          <w:numId w:val="40"/>
        </w:numPr>
        <w:tabs>
          <w:tab w:val="num" w:pos="851"/>
        </w:tabs>
        <w:spacing w:after="0" w:line="276" w:lineRule="auto"/>
        <w:jc w:val="both"/>
        <w:rPr>
          <w:rFonts w:ascii="Open Sans" w:hAnsi="Open Sans" w:cs="Open Sans"/>
          <w:b/>
          <w:i/>
        </w:rPr>
      </w:pPr>
      <w:r w:rsidRPr="00CB47B1">
        <w:rPr>
          <w:rFonts w:ascii="Open Sans" w:hAnsi="Open Sans" w:cs="Open Sans"/>
          <w:b/>
        </w:rPr>
        <w:t>na podstawie art. 21 RODO prawo sprzeciwu, wobec przetwarzania danych osobowych, gdyż podstawą prawną przetwarzania Pani/Pana danych osobowych jest art. 6 ust. 1 lit. c RODO</w:t>
      </w:r>
      <w:r w:rsidRPr="00CB47B1">
        <w:rPr>
          <w:rFonts w:ascii="Open Sans" w:hAnsi="Open Sans" w:cs="Open Sans"/>
        </w:rPr>
        <w:t>.</w:t>
      </w:r>
      <w:r w:rsidRPr="00CB47B1">
        <w:rPr>
          <w:rFonts w:ascii="Open Sans" w:hAnsi="Open Sans" w:cs="Open Sans"/>
          <w:b/>
        </w:rPr>
        <w:t xml:space="preserve"> </w:t>
      </w:r>
    </w:p>
    <w:p w14:paraId="53781281" w14:textId="0DCD7B2A" w:rsidR="00CC3E69" w:rsidRDefault="00CC3E69" w:rsidP="00CF2FDA">
      <w:pPr>
        <w:spacing w:after="0" w:line="276" w:lineRule="auto"/>
        <w:jc w:val="both"/>
        <w:rPr>
          <w:rFonts w:ascii="Open Sans" w:hAnsi="Open Sans" w:cs="Open Sans"/>
        </w:rPr>
      </w:pPr>
    </w:p>
    <w:p w14:paraId="1EFAA56B" w14:textId="77777777" w:rsidR="00972382" w:rsidRDefault="00972382" w:rsidP="00CF2FDA">
      <w:pPr>
        <w:spacing w:after="0" w:line="276" w:lineRule="auto"/>
        <w:jc w:val="both"/>
        <w:rPr>
          <w:rFonts w:ascii="Open Sans" w:hAnsi="Open Sans" w:cs="Open Sans"/>
        </w:rPr>
      </w:pPr>
    </w:p>
    <w:p w14:paraId="021C3879" w14:textId="4D1FD8DA" w:rsidR="00D3091E" w:rsidRPr="00D3091E" w:rsidRDefault="00A538FA"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t>NAZWA (FIRMA) ORAZ ADRES ZAMAWIAJĄCEGO</w:t>
      </w:r>
    </w:p>
    <w:p w14:paraId="3E35D33A" w14:textId="1415C1A7" w:rsidR="004133B5" w:rsidRDefault="00754642" w:rsidP="00CF2FDA">
      <w:pPr>
        <w:pStyle w:val="Akapitzlist"/>
        <w:spacing w:after="0" w:line="276" w:lineRule="auto"/>
        <w:jc w:val="both"/>
        <w:rPr>
          <w:rFonts w:ascii="Open Sans" w:hAnsi="Open Sans" w:cs="Open Sans"/>
        </w:rPr>
      </w:pPr>
      <w:r w:rsidRPr="00754642">
        <w:rPr>
          <w:rFonts w:ascii="Open Sans" w:hAnsi="Open Sans" w:cs="Open Sans"/>
        </w:rPr>
        <w:t xml:space="preserve">Gdańskie Usługi Komunalne Sp. z o.o. z siedzibą w Gdańsku przy ul. </w:t>
      </w:r>
      <w:r w:rsidR="00EA5BC8">
        <w:rPr>
          <w:rFonts w:ascii="Open Sans" w:hAnsi="Open Sans" w:cs="Open Sans"/>
        </w:rPr>
        <w:t xml:space="preserve">Jabłoniowej 55, </w:t>
      </w:r>
      <w:r w:rsidR="00E627FF">
        <w:rPr>
          <w:rFonts w:ascii="Open Sans" w:hAnsi="Open Sans" w:cs="Open Sans"/>
        </w:rPr>
        <w:br/>
      </w:r>
      <w:r w:rsidR="00EA5BC8">
        <w:rPr>
          <w:rFonts w:ascii="Open Sans" w:hAnsi="Open Sans" w:cs="Open Sans"/>
        </w:rPr>
        <w:t>80-180 Gdańsk</w:t>
      </w:r>
      <w:r w:rsidRPr="00754642">
        <w:rPr>
          <w:rFonts w:ascii="Open Sans" w:hAnsi="Open Sans" w:cs="Open Sans"/>
        </w:rPr>
        <w:t xml:space="preserve">, wpisana do Rejestru Przedsiębiorców Krajowego Rejestru Sądowego przez Sąd Rejonowy Gdańsk – Północ w Gdańsku VII Wydział Gospodarczy KRS pod numerem KRS: 0000315357; </w:t>
      </w:r>
      <w:r w:rsidR="005353EE">
        <w:rPr>
          <w:rFonts w:ascii="Open Sans" w:hAnsi="Open Sans" w:cs="Open Sans"/>
        </w:rPr>
        <w:t xml:space="preserve">kapitał zakładowy 24 705 000,00 zł; </w:t>
      </w:r>
      <w:r w:rsidRPr="00754642">
        <w:rPr>
          <w:rFonts w:ascii="Open Sans" w:hAnsi="Open Sans" w:cs="Open Sans"/>
        </w:rPr>
        <w:t xml:space="preserve">tel. 0 58 722 01 00; </w:t>
      </w:r>
    </w:p>
    <w:p w14:paraId="69DC27A2" w14:textId="66614F8D" w:rsidR="00754642" w:rsidRPr="00754642" w:rsidRDefault="00754642" w:rsidP="00CF2FDA">
      <w:pPr>
        <w:pStyle w:val="Akapitzlist"/>
        <w:spacing w:after="0" w:line="276" w:lineRule="auto"/>
        <w:jc w:val="both"/>
        <w:rPr>
          <w:rFonts w:ascii="Open Sans" w:hAnsi="Open Sans" w:cs="Open Sans"/>
        </w:rPr>
      </w:pPr>
      <w:r w:rsidRPr="00754642">
        <w:rPr>
          <w:rFonts w:ascii="Open Sans" w:hAnsi="Open Sans" w:cs="Open Sans"/>
        </w:rPr>
        <w:t>fax: 0 58 722 01 03</w:t>
      </w:r>
    </w:p>
    <w:p w14:paraId="3DE955CE" w14:textId="77777777" w:rsidR="00754642" w:rsidRPr="00754642" w:rsidRDefault="00754642" w:rsidP="00CF2FDA">
      <w:pPr>
        <w:pStyle w:val="Akapitzlist"/>
        <w:spacing w:after="0" w:line="276" w:lineRule="auto"/>
        <w:jc w:val="both"/>
        <w:rPr>
          <w:rFonts w:ascii="Open Sans" w:hAnsi="Open Sans" w:cs="Open Sans"/>
        </w:rPr>
      </w:pPr>
      <w:r w:rsidRPr="008E10E9">
        <w:rPr>
          <w:rFonts w:ascii="Open Sans" w:hAnsi="Open Sans" w:cs="Open Sans"/>
          <w:u w:val="single"/>
        </w:rPr>
        <w:t>adres do korespondencji:</w:t>
      </w:r>
      <w:r w:rsidRPr="00754642">
        <w:rPr>
          <w:rFonts w:ascii="Open Sans" w:hAnsi="Open Sans" w:cs="Open Sans"/>
        </w:rPr>
        <w:t xml:space="preserve"> ul. Konna 35, 80-174 Otomin</w:t>
      </w:r>
    </w:p>
    <w:p w14:paraId="3B8DA584" w14:textId="77777777" w:rsidR="00754642" w:rsidRPr="004D7ED3" w:rsidRDefault="00754642" w:rsidP="00CF2FDA">
      <w:pPr>
        <w:pStyle w:val="Akapitzlist"/>
        <w:spacing w:after="0" w:line="276" w:lineRule="auto"/>
        <w:jc w:val="both"/>
        <w:rPr>
          <w:rFonts w:ascii="Open Sans" w:hAnsi="Open Sans" w:cs="Open Sans"/>
        </w:rPr>
      </w:pPr>
      <w:r w:rsidRPr="004D7ED3">
        <w:rPr>
          <w:rFonts w:ascii="Open Sans" w:hAnsi="Open Sans" w:cs="Open Sans"/>
          <w:u w:val="single"/>
        </w:rPr>
        <w:t>adres e-mail:</w:t>
      </w:r>
      <w:r w:rsidRPr="004D7ED3">
        <w:rPr>
          <w:rFonts w:ascii="Open Sans" w:hAnsi="Open Sans" w:cs="Open Sans"/>
        </w:rPr>
        <w:t xml:space="preserve"> biuro@guk.gda.pl</w:t>
      </w:r>
    </w:p>
    <w:p w14:paraId="44137F16" w14:textId="77777777" w:rsidR="00754642" w:rsidRPr="00754642" w:rsidRDefault="00754642" w:rsidP="00CF2FDA">
      <w:pPr>
        <w:pStyle w:val="Akapitzlist"/>
        <w:spacing w:after="0" w:line="276" w:lineRule="auto"/>
        <w:jc w:val="both"/>
        <w:rPr>
          <w:rFonts w:ascii="Open Sans" w:hAnsi="Open Sans" w:cs="Open Sans"/>
        </w:rPr>
      </w:pPr>
      <w:r w:rsidRPr="008E10E9">
        <w:rPr>
          <w:rFonts w:ascii="Open Sans" w:hAnsi="Open Sans" w:cs="Open Sans"/>
          <w:u w:val="single"/>
        </w:rPr>
        <w:t>adres strony internetowej:</w:t>
      </w:r>
      <w:r w:rsidRPr="00754642">
        <w:rPr>
          <w:rFonts w:ascii="Open Sans" w:hAnsi="Open Sans" w:cs="Open Sans"/>
        </w:rPr>
        <w:t xml:space="preserve"> www.guk.gda.pl </w:t>
      </w:r>
    </w:p>
    <w:p w14:paraId="2AAB432F" w14:textId="3AFF496E" w:rsidR="00D3091E" w:rsidRDefault="00754642" w:rsidP="00CF2FDA">
      <w:pPr>
        <w:pStyle w:val="Akapitzlist"/>
        <w:spacing w:after="0" w:line="276" w:lineRule="auto"/>
        <w:jc w:val="both"/>
        <w:rPr>
          <w:rFonts w:ascii="Open Sans" w:hAnsi="Open Sans" w:cs="Open Sans"/>
          <w:color w:val="000000" w:themeColor="text1"/>
        </w:rPr>
      </w:pPr>
      <w:r w:rsidRPr="00754642">
        <w:rPr>
          <w:rFonts w:ascii="Open Sans" w:hAnsi="Open Sans" w:cs="Open Sans"/>
        </w:rPr>
        <w:t>NIP 583 304 41 36 REGON 220683773</w:t>
      </w:r>
    </w:p>
    <w:p w14:paraId="255F9383" w14:textId="10A8C554" w:rsidR="00D3091E" w:rsidRDefault="00D3091E" w:rsidP="00CF2FDA">
      <w:pPr>
        <w:pStyle w:val="Akapitzlist"/>
        <w:spacing w:after="0" w:line="276" w:lineRule="auto"/>
        <w:jc w:val="both"/>
        <w:rPr>
          <w:rFonts w:ascii="Open Sans" w:hAnsi="Open Sans" w:cs="Open Sans"/>
        </w:rPr>
      </w:pPr>
    </w:p>
    <w:p w14:paraId="35A6D79F" w14:textId="77777777" w:rsidR="00972382" w:rsidRDefault="00972382" w:rsidP="00CF2FDA">
      <w:pPr>
        <w:pStyle w:val="Akapitzlist"/>
        <w:spacing w:after="0" w:line="276" w:lineRule="auto"/>
        <w:jc w:val="both"/>
        <w:rPr>
          <w:rFonts w:ascii="Open Sans" w:hAnsi="Open Sans" w:cs="Open Sans"/>
        </w:rPr>
      </w:pPr>
    </w:p>
    <w:p w14:paraId="083B72E1" w14:textId="59CEFDC8" w:rsidR="00D3091E" w:rsidRPr="00D3091E" w:rsidRDefault="00A538FA" w:rsidP="00CF2FDA">
      <w:pPr>
        <w:pStyle w:val="Akapitzlist"/>
        <w:numPr>
          <w:ilvl w:val="0"/>
          <w:numId w:val="2"/>
        </w:numPr>
        <w:spacing w:after="0" w:line="276" w:lineRule="auto"/>
        <w:jc w:val="both"/>
        <w:rPr>
          <w:rFonts w:ascii="Open Sans" w:hAnsi="Open Sans" w:cs="Open Sans"/>
        </w:rPr>
      </w:pPr>
      <w:r>
        <w:rPr>
          <w:rFonts w:ascii="Open Sans" w:hAnsi="Open Sans" w:cs="Open Sans"/>
          <w:b/>
        </w:rPr>
        <w:t>TRYB UDZIELENIA ZAMÓWIENIA</w:t>
      </w:r>
    </w:p>
    <w:p w14:paraId="7A33FA1C" w14:textId="6FA000D8" w:rsidR="00D3091E" w:rsidRDefault="00D3091E" w:rsidP="00CF2FDA">
      <w:pPr>
        <w:pStyle w:val="Akapitzlist"/>
        <w:spacing w:after="0" w:line="276" w:lineRule="auto"/>
        <w:jc w:val="both"/>
        <w:rPr>
          <w:rFonts w:ascii="Open Sans" w:hAnsi="Open Sans" w:cs="Open Sans"/>
        </w:rPr>
      </w:pPr>
      <w:r>
        <w:rPr>
          <w:rFonts w:ascii="Open Sans" w:hAnsi="Open Sans" w:cs="Open Sans"/>
        </w:rPr>
        <w:t xml:space="preserve">Przetarg nieograniczony na podstawie art. 39 </w:t>
      </w:r>
      <w:r w:rsidR="00B725F0">
        <w:rPr>
          <w:rFonts w:ascii="Open Sans" w:hAnsi="Open Sans" w:cs="Open Sans"/>
        </w:rPr>
        <w:t>U</w:t>
      </w:r>
      <w:r>
        <w:rPr>
          <w:rFonts w:ascii="Open Sans" w:hAnsi="Open Sans" w:cs="Open Sans"/>
        </w:rPr>
        <w:t xml:space="preserve">stawy </w:t>
      </w:r>
      <w:r w:rsidR="00B725F0">
        <w:rPr>
          <w:rFonts w:ascii="Open Sans" w:hAnsi="Open Sans" w:cs="Open Sans"/>
        </w:rPr>
        <w:t>pzp</w:t>
      </w:r>
    </w:p>
    <w:p w14:paraId="5744AC52" w14:textId="06BBF2E0" w:rsidR="00D3091E" w:rsidRDefault="00D3091E" w:rsidP="00CF2FDA">
      <w:pPr>
        <w:pStyle w:val="Akapitzlist"/>
        <w:spacing w:after="0" w:line="276" w:lineRule="auto"/>
        <w:jc w:val="both"/>
        <w:rPr>
          <w:rFonts w:ascii="Open Sans" w:hAnsi="Open Sans" w:cs="Open Sans"/>
        </w:rPr>
      </w:pPr>
    </w:p>
    <w:p w14:paraId="73611F0A" w14:textId="77777777" w:rsidR="00F72DCC" w:rsidRPr="00D3091E" w:rsidRDefault="00F72DCC" w:rsidP="00CF2FDA">
      <w:pPr>
        <w:pStyle w:val="Akapitzlist"/>
        <w:spacing w:after="0" w:line="276" w:lineRule="auto"/>
        <w:jc w:val="both"/>
        <w:rPr>
          <w:rFonts w:ascii="Open Sans" w:hAnsi="Open Sans" w:cs="Open Sans"/>
        </w:rPr>
      </w:pPr>
    </w:p>
    <w:p w14:paraId="7F8BE10A" w14:textId="684D56E0" w:rsidR="00D3091E" w:rsidRDefault="00A538FA"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t>OPIS PRZEDMIOTU ZAMÓWIENIA</w:t>
      </w:r>
    </w:p>
    <w:p w14:paraId="3991C766" w14:textId="56F19629" w:rsidR="002F248D" w:rsidRDefault="005969A7" w:rsidP="00137F59">
      <w:pPr>
        <w:pStyle w:val="Akapitzlist"/>
        <w:numPr>
          <w:ilvl w:val="0"/>
          <w:numId w:val="3"/>
        </w:numPr>
        <w:tabs>
          <w:tab w:val="left" w:pos="1276"/>
        </w:tabs>
        <w:spacing w:after="0" w:line="276" w:lineRule="auto"/>
        <w:ind w:left="993" w:hanging="284"/>
        <w:jc w:val="both"/>
        <w:rPr>
          <w:rFonts w:ascii="Open Sans" w:hAnsi="Open Sans" w:cs="Open Sans"/>
        </w:rPr>
      </w:pPr>
      <w:r>
        <w:rPr>
          <w:rFonts w:ascii="Open Sans" w:hAnsi="Open Sans" w:cs="Open Sans"/>
        </w:rPr>
        <w:t xml:space="preserve">Przedmiotem zamówienia jest </w:t>
      </w:r>
      <w:r w:rsidR="002F248D">
        <w:rPr>
          <w:rFonts w:ascii="Open Sans" w:hAnsi="Open Sans" w:cs="Open Sans"/>
        </w:rPr>
        <w:t xml:space="preserve">dostawa fabrycznie </w:t>
      </w:r>
      <w:r w:rsidR="00094843">
        <w:rPr>
          <w:rFonts w:ascii="Open Sans" w:hAnsi="Open Sans" w:cs="Open Sans"/>
        </w:rPr>
        <w:t>nowego pojazdu typ</w:t>
      </w:r>
      <w:r w:rsidR="004866C8">
        <w:rPr>
          <w:rFonts w:ascii="Open Sans" w:hAnsi="Open Sans" w:cs="Open Sans"/>
        </w:rPr>
        <w:t>u</w:t>
      </w:r>
      <w:r w:rsidR="00094843">
        <w:rPr>
          <w:rFonts w:ascii="Open Sans" w:hAnsi="Open Sans" w:cs="Open Sans"/>
        </w:rPr>
        <w:t xml:space="preserve"> ładowarka traktorowa. </w:t>
      </w:r>
    </w:p>
    <w:p w14:paraId="23130707" w14:textId="18362268" w:rsidR="004B1A7B" w:rsidRPr="004B1A7B" w:rsidRDefault="004B1A7B" w:rsidP="00255FA9">
      <w:pPr>
        <w:pStyle w:val="Akapitzlist"/>
        <w:numPr>
          <w:ilvl w:val="0"/>
          <w:numId w:val="3"/>
        </w:numPr>
        <w:tabs>
          <w:tab w:val="left" w:pos="1276"/>
        </w:tabs>
        <w:ind w:left="993" w:hanging="284"/>
        <w:jc w:val="both"/>
        <w:rPr>
          <w:rFonts w:ascii="Open Sans" w:hAnsi="Open Sans" w:cs="Open Sans"/>
        </w:rPr>
      </w:pPr>
      <w:r>
        <w:rPr>
          <w:rFonts w:ascii="Open Sans" w:hAnsi="Open Sans" w:cs="Open Sans"/>
        </w:rPr>
        <w:t xml:space="preserve">Zamawiający wymaga udzielenia gwarancji jakości na dostarczony pojazd na okres </w:t>
      </w:r>
      <w:r w:rsidRPr="004B1A7B">
        <w:rPr>
          <w:rFonts w:ascii="Open Sans" w:hAnsi="Open Sans" w:cs="Open Sans"/>
        </w:rPr>
        <w:t xml:space="preserve">36 miesięcy od odbioru pojazdu przez Zamawiającego, potwierdzonego podpisaniem protokołu odbioru pojazdu. </w:t>
      </w:r>
    </w:p>
    <w:p w14:paraId="0D1A98E9" w14:textId="4EDD9A4D" w:rsidR="004B1A7B" w:rsidRDefault="004B1A7B" w:rsidP="00255FA9">
      <w:pPr>
        <w:pStyle w:val="Akapitzlist"/>
        <w:tabs>
          <w:tab w:val="left" w:pos="1276"/>
        </w:tabs>
        <w:spacing w:after="0" w:line="276" w:lineRule="auto"/>
        <w:ind w:left="993"/>
        <w:jc w:val="both"/>
        <w:rPr>
          <w:rFonts w:ascii="Open Sans" w:hAnsi="Open Sans" w:cs="Open Sans"/>
        </w:rPr>
      </w:pPr>
    </w:p>
    <w:p w14:paraId="1CA5673A" w14:textId="10BA6944" w:rsidR="00972382" w:rsidRDefault="00972382" w:rsidP="00972382">
      <w:pPr>
        <w:tabs>
          <w:tab w:val="left" w:pos="1276"/>
        </w:tabs>
        <w:spacing w:after="0" w:line="276" w:lineRule="auto"/>
        <w:jc w:val="both"/>
        <w:rPr>
          <w:rFonts w:ascii="Open Sans" w:hAnsi="Open Sans" w:cs="Open Sans"/>
        </w:rPr>
      </w:pPr>
    </w:p>
    <w:p w14:paraId="6E86A6DE" w14:textId="77777777" w:rsidR="00A83ED8" w:rsidRDefault="00A83ED8" w:rsidP="00A83ED8">
      <w:pPr>
        <w:pStyle w:val="Akapitzlist"/>
        <w:tabs>
          <w:tab w:val="left" w:pos="1276"/>
        </w:tabs>
        <w:spacing w:after="0" w:line="276" w:lineRule="auto"/>
        <w:ind w:left="993"/>
        <w:jc w:val="both"/>
        <w:rPr>
          <w:rFonts w:ascii="Open Sans" w:hAnsi="Open Sans" w:cs="Open Sans"/>
        </w:rPr>
      </w:pPr>
    </w:p>
    <w:p w14:paraId="458809D2" w14:textId="39D95093" w:rsidR="00847D0C" w:rsidRDefault="005969A7" w:rsidP="00072F2B">
      <w:pPr>
        <w:pStyle w:val="Akapitzlist"/>
        <w:numPr>
          <w:ilvl w:val="0"/>
          <w:numId w:val="34"/>
        </w:numPr>
        <w:tabs>
          <w:tab w:val="left" w:pos="1276"/>
        </w:tabs>
        <w:spacing w:after="0" w:line="276" w:lineRule="auto"/>
        <w:ind w:left="993" w:hanging="284"/>
        <w:jc w:val="both"/>
        <w:rPr>
          <w:rFonts w:ascii="Open Sans" w:hAnsi="Open Sans" w:cs="Open Sans"/>
        </w:rPr>
      </w:pPr>
      <w:r>
        <w:rPr>
          <w:rFonts w:ascii="Open Sans" w:hAnsi="Open Sans" w:cs="Open Sans"/>
        </w:rPr>
        <w:t>Szczegółowy zakres zamówienia oraz warunki jego realizacji zostały określone w Opisie przedmiotu zamówienia</w:t>
      </w:r>
      <w:r w:rsidR="002F248D">
        <w:rPr>
          <w:rFonts w:ascii="Open Sans" w:hAnsi="Open Sans" w:cs="Open Sans"/>
        </w:rPr>
        <w:t xml:space="preserve">, </w:t>
      </w:r>
      <w:r>
        <w:rPr>
          <w:rFonts w:ascii="Open Sans" w:hAnsi="Open Sans" w:cs="Open Sans"/>
        </w:rPr>
        <w:t>stanowiącym</w:t>
      </w:r>
      <w:r w:rsidR="00A538FA">
        <w:rPr>
          <w:rFonts w:ascii="Open Sans" w:hAnsi="Open Sans" w:cs="Open Sans"/>
        </w:rPr>
        <w:t xml:space="preserve"> załącznik nr 6 do SIWZ oraz we Wzorze umowy, stanowiącym załącznik nr 7 do SIWZ</w:t>
      </w:r>
      <w:r w:rsidR="00072F2B">
        <w:rPr>
          <w:rFonts w:ascii="Open Sans" w:hAnsi="Open Sans" w:cs="Open Sans"/>
        </w:rPr>
        <w:t>.</w:t>
      </w:r>
    </w:p>
    <w:p w14:paraId="60F4E8EC" w14:textId="25BF6390" w:rsidR="00BA4833" w:rsidRPr="00255FA9" w:rsidRDefault="00BA4833" w:rsidP="00255FA9">
      <w:pPr>
        <w:pStyle w:val="Akapitzlist"/>
        <w:numPr>
          <w:ilvl w:val="0"/>
          <w:numId w:val="34"/>
        </w:numPr>
        <w:tabs>
          <w:tab w:val="left" w:pos="1276"/>
        </w:tabs>
        <w:spacing w:after="0" w:line="276" w:lineRule="auto"/>
        <w:jc w:val="both"/>
        <w:rPr>
          <w:rFonts w:ascii="Open Sans" w:hAnsi="Open Sans" w:cs="Open Sans"/>
        </w:rPr>
      </w:pPr>
      <w:r w:rsidRPr="00847D0C">
        <w:rPr>
          <w:rFonts w:ascii="Open Sans" w:eastAsia="Times New Roman" w:hAnsi="Open Sans" w:cs="Open Sans"/>
          <w:lang w:eastAsia="pl-PL"/>
        </w:rPr>
        <w:t>W przypadkach odniesienia w opisie przedmiotu zamówienia do norm, europejskich ocen technicznych, aprobat, specyfikacji technicznych i systemów referencji technicznych, o których mowa w art. 30 ust. 1 pkt 2 i ust. 3 ustawy Pzp, Zamawiający dopuszcza rozwiązania równoważne opisywanym, a każdorazowo należy przyjąć, że odniesieniu takiemu towarzyszą wyrazy "lub równoważne".</w:t>
      </w:r>
    </w:p>
    <w:p w14:paraId="18C1EBE6" w14:textId="08C34057" w:rsidR="00D3091E" w:rsidRDefault="00D3091E" w:rsidP="00072F2B">
      <w:pPr>
        <w:pStyle w:val="Akapitzlist"/>
        <w:numPr>
          <w:ilvl w:val="0"/>
          <w:numId w:val="35"/>
        </w:numPr>
        <w:spacing w:after="0" w:line="276" w:lineRule="auto"/>
        <w:ind w:left="993" w:hanging="284"/>
        <w:jc w:val="both"/>
        <w:rPr>
          <w:rFonts w:ascii="Open Sans" w:hAnsi="Open Sans" w:cs="Open Sans"/>
        </w:rPr>
      </w:pPr>
      <w:r>
        <w:rPr>
          <w:rFonts w:ascii="Open Sans" w:hAnsi="Open Sans" w:cs="Open Sans"/>
        </w:rPr>
        <w:t>Wspólny Słownik Zamówień (CPV).</w:t>
      </w:r>
    </w:p>
    <w:p w14:paraId="4DBBFF1B" w14:textId="780C3C48" w:rsidR="00D3091E" w:rsidRDefault="00D3091E" w:rsidP="00CF2FDA">
      <w:pPr>
        <w:pStyle w:val="Akapitzlist"/>
        <w:spacing w:after="0" w:line="276" w:lineRule="auto"/>
        <w:ind w:left="993"/>
        <w:jc w:val="both"/>
        <w:rPr>
          <w:rFonts w:ascii="Open Sans" w:hAnsi="Open Sans" w:cs="Open Sans"/>
        </w:rPr>
      </w:pPr>
      <w:r>
        <w:rPr>
          <w:rFonts w:ascii="Open Sans" w:hAnsi="Open Sans" w:cs="Open Sans"/>
        </w:rPr>
        <w:t>Główny kod CPV:</w:t>
      </w:r>
    </w:p>
    <w:p w14:paraId="7AFC7AD2" w14:textId="245A442C" w:rsidR="00FE38E8" w:rsidRPr="009404EF" w:rsidRDefault="009404EF" w:rsidP="00CF2FDA">
      <w:pPr>
        <w:pStyle w:val="Akapitzlist"/>
        <w:spacing w:after="0" w:line="276" w:lineRule="auto"/>
        <w:ind w:left="1134" w:hanging="141"/>
        <w:jc w:val="both"/>
        <w:rPr>
          <w:rFonts w:ascii="Open Sans" w:hAnsi="Open Sans" w:cs="Open Sans"/>
        </w:rPr>
      </w:pPr>
      <w:r w:rsidRPr="009404EF">
        <w:rPr>
          <w:rFonts w:ascii="Open Sans" w:hAnsi="Open Sans" w:cs="Open Sans"/>
        </w:rPr>
        <w:t>34144000-8 – pojazdy silnikowe specjalnego zastosowania</w:t>
      </w:r>
    </w:p>
    <w:p w14:paraId="0FDDFB87" w14:textId="73189E8D" w:rsidR="00FE38E8" w:rsidRDefault="00FE38E8" w:rsidP="00CF2FDA">
      <w:pPr>
        <w:pStyle w:val="Akapitzlist"/>
        <w:spacing w:after="0" w:line="276" w:lineRule="auto"/>
        <w:ind w:left="1134" w:hanging="141"/>
        <w:jc w:val="both"/>
        <w:rPr>
          <w:rFonts w:ascii="Open Sans" w:hAnsi="Open Sans" w:cs="Open Sans"/>
        </w:rPr>
      </w:pPr>
    </w:p>
    <w:p w14:paraId="12878495" w14:textId="77777777" w:rsidR="00D05697" w:rsidRPr="009404EF" w:rsidRDefault="00D05697" w:rsidP="00CF2FDA">
      <w:pPr>
        <w:pStyle w:val="Akapitzlist"/>
        <w:spacing w:after="0" w:line="276" w:lineRule="auto"/>
        <w:ind w:left="1134" w:hanging="141"/>
        <w:jc w:val="both"/>
        <w:rPr>
          <w:rFonts w:ascii="Open Sans" w:hAnsi="Open Sans" w:cs="Open Sans"/>
        </w:rPr>
      </w:pPr>
    </w:p>
    <w:p w14:paraId="3E4A35AD" w14:textId="661127EB" w:rsidR="00D3091E" w:rsidRDefault="00C71305" w:rsidP="00CF2FDA">
      <w:pPr>
        <w:pStyle w:val="Akapitzlist"/>
        <w:numPr>
          <w:ilvl w:val="0"/>
          <w:numId w:val="2"/>
        </w:numPr>
        <w:spacing w:after="0" w:line="276" w:lineRule="auto"/>
        <w:jc w:val="both"/>
        <w:rPr>
          <w:rFonts w:ascii="Open Sans" w:hAnsi="Open Sans" w:cs="Open Sans"/>
          <w:b/>
        </w:rPr>
      </w:pPr>
      <w:r w:rsidRPr="00D3091E">
        <w:rPr>
          <w:rFonts w:ascii="Open Sans" w:hAnsi="Open Sans" w:cs="Open Sans"/>
          <w:b/>
        </w:rPr>
        <w:t>TERMIN WYKONANIA ZAMÓWIENIA</w:t>
      </w:r>
    </w:p>
    <w:p w14:paraId="7EC5E8AE" w14:textId="65E8736A" w:rsidR="004866C8" w:rsidRDefault="004866C8" w:rsidP="004866C8">
      <w:pPr>
        <w:pStyle w:val="Akapitzlist"/>
        <w:spacing w:after="0" w:line="276" w:lineRule="auto"/>
        <w:jc w:val="both"/>
        <w:rPr>
          <w:rFonts w:ascii="Open Sans" w:hAnsi="Open Sans" w:cs="Open Sans"/>
        </w:rPr>
      </w:pPr>
      <w:r w:rsidRPr="00D05697">
        <w:rPr>
          <w:rFonts w:ascii="Open Sans" w:hAnsi="Open Sans" w:cs="Open Sans"/>
        </w:rPr>
        <w:t xml:space="preserve">Termin dostarczenia pojazdu objętego przedmiotem zamówienia i jego przekazania Zamawiającemu - w terminie do </w:t>
      </w:r>
      <w:r w:rsidR="00D05697">
        <w:rPr>
          <w:rFonts w:ascii="Open Sans" w:hAnsi="Open Sans" w:cs="Open Sans"/>
        </w:rPr>
        <w:t>56 dni</w:t>
      </w:r>
      <w:r w:rsidRPr="00D05697">
        <w:rPr>
          <w:rFonts w:ascii="Open Sans" w:hAnsi="Open Sans" w:cs="Open Sans"/>
        </w:rPr>
        <w:t xml:space="preserve"> od dnia zawarcia umowy.</w:t>
      </w:r>
    </w:p>
    <w:p w14:paraId="763AE687" w14:textId="73F5F742" w:rsidR="00FE38E8" w:rsidRDefault="00FE38E8" w:rsidP="00553E0A">
      <w:pPr>
        <w:pStyle w:val="Akapitzlist"/>
        <w:spacing w:after="0" w:line="276" w:lineRule="auto"/>
        <w:jc w:val="both"/>
      </w:pPr>
    </w:p>
    <w:p w14:paraId="3E1B827B" w14:textId="77777777" w:rsidR="00D05697" w:rsidRPr="004B3990" w:rsidRDefault="00D05697" w:rsidP="00553E0A">
      <w:pPr>
        <w:pStyle w:val="Akapitzlist"/>
        <w:spacing w:after="0" w:line="276" w:lineRule="auto"/>
        <w:jc w:val="both"/>
      </w:pPr>
    </w:p>
    <w:p w14:paraId="71927A75" w14:textId="468A69B0" w:rsidR="00EA4924" w:rsidRDefault="00A44C86" w:rsidP="00CF2FDA">
      <w:pPr>
        <w:pStyle w:val="Akapitzlist"/>
        <w:numPr>
          <w:ilvl w:val="0"/>
          <w:numId w:val="2"/>
        </w:numPr>
        <w:spacing w:after="0" w:line="276" w:lineRule="auto"/>
        <w:jc w:val="both"/>
        <w:rPr>
          <w:rFonts w:ascii="Open Sans" w:hAnsi="Open Sans" w:cs="Open Sans"/>
          <w:b/>
        </w:rPr>
      </w:pPr>
      <w:r w:rsidRPr="00EA4924">
        <w:rPr>
          <w:rFonts w:ascii="Open Sans" w:hAnsi="Open Sans" w:cs="Open Sans"/>
          <w:b/>
        </w:rPr>
        <w:t>WARUNKI UDZIAŁU W POSTĘPOWANIU</w:t>
      </w:r>
    </w:p>
    <w:p w14:paraId="139E62B6" w14:textId="5B6EF382" w:rsidR="00754642" w:rsidRDefault="00EA4924" w:rsidP="00CF2FDA">
      <w:pPr>
        <w:pStyle w:val="Akapitzlist"/>
        <w:spacing w:after="0" w:line="276" w:lineRule="auto"/>
        <w:ind w:left="993"/>
        <w:jc w:val="both"/>
        <w:rPr>
          <w:rFonts w:ascii="Open Sans" w:hAnsi="Open Sans" w:cs="Open Sans"/>
        </w:rPr>
      </w:pPr>
      <w:r w:rsidRPr="009317BF">
        <w:rPr>
          <w:rFonts w:ascii="Open Sans" w:hAnsi="Open Sans" w:cs="Open Sans"/>
        </w:rPr>
        <w:t xml:space="preserve">O udzielenie zamówienia mogą ubiegać się </w:t>
      </w:r>
      <w:r w:rsidR="003C097B">
        <w:rPr>
          <w:rFonts w:ascii="Open Sans" w:hAnsi="Open Sans" w:cs="Open Sans"/>
        </w:rPr>
        <w:t>W</w:t>
      </w:r>
      <w:r w:rsidRPr="009317BF">
        <w:rPr>
          <w:rFonts w:ascii="Open Sans" w:hAnsi="Open Sans" w:cs="Open Sans"/>
        </w:rPr>
        <w:t>ykonawcy, którzy</w:t>
      </w:r>
      <w:r w:rsidR="00F36AFB" w:rsidRPr="009317BF">
        <w:rPr>
          <w:rFonts w:ascii="Open Sans" w:hAnsi="Open Sans" w:cs="Open Sans"/>
        </w:rPr>
        <w:t xml:space="preserve"> w okresie ostatnich trzech lat przed upływem </w:t>
      </w:r>
      <w:r w:rsidR="009317BF">
        <w:rPr>
          <w:rFonts w:ascii="Open Sans" w:hAnsi="Open Sans" w:cs="Open Sans"/>
        </w:rPr>
        <w:t xml:space="preserve">terminu </w:t>
      </w:r>
      <w:r w:rsidR="00F36AFB" w:rsidRPr="009317BF">
        <w:rPr>
          <w:rFonts w:ascii="Open Sans" w:hAnsi="Open Sans" w:cs="Open Sans"/>
        </w:rPr>
        <w:t xml:space="preserve">składania ofert, a jeżeli okres prowadzenia działalności jest krótszy – w tym </w:t>
      </w:r>
      <w:r w:rsidR="00F36AFB" w:rsidRPr="00D05697">
        <w:rPr>
          <w:rFonts w:ascii="Open Sans" w:hAnsi="Open Sans" w:cs="Open Sans"/>
        </w:rPr>
        <w:t xml:space="preserve">okresie, </w:t>
      </w:r>
      <w:r w:rsidR="00C304DD">
        <w:rPr>
          <w:rFonts w:ascii="Open Sans" w:hAnsi="Open Sans" w:cs="Open Sans"/>
        </w:rPr>
        <w:t xml:space="preserve">wykonali należycie dostawę </w:t>
      </w:r>
      <w:r w:rsidR="00F36AFB" w:rsidRPr="00D05697">
        <w:rPr>
          <w:rFonts w:ascii="Open Sans" w:hAnsi="Open Sans" w:cs="Open Sans"/>
        </w:rPr>
        <w:t xml:space="preserve">co najmniej </w:t>
      </w:r>
      <w:r w:rsidR="000B7108">
        <w:rPr>
          <w:rFonts w:ascii="Open Sans" w:hAnsi="Open Sans" w:cs="Open Sans"/>
        </w:rPr>
        <w:t>jednego</w:t>
      </w:r>
      <w:r w:rsidR="009404EF" w:rsidRPr="00D05697">
        <w:rPr>
          <w:rFonts w:ascii="Open Sans" w:hAnsi="Open Sans" w:cs="Open Sans"/>
        </w:rPr>
        <w:t xml:space="preserve"> fabrycznie now</w:t>
      </w:r>
      <w:r w:rsidR="000B7108">
        <w:rPr>
          <w:rFonts w:ascii="Open Sans" w:hAnsi="Open Sans" w:cs="Open Sans"/>
        </w:rPr>
        <w:t>ego</w:t>
      </w:r>
      <w:r w:rsidR="004866C8" w:rsidRPr="00D05697">
        <w:rPr>
          <w:rFonts w:ascii="Open Sans" w:hAnsi="Open Sans" w:cs="Open Sans"/>
        </w:rPr>
        <w:t xml:space="preserve"> </w:t>
      </w:r>
      <w:r w:rsidR="009404EF" w:rsidRPr="00D05697">
        <w:rPr>
          <w:rFonts w:ascii="Open Sans" w:hAnsi="Open Sans" w:cs="Open Sans"/>
        </w:rPr>
        <w:t>pojazd</w:t>
      </w:r>
      <w:r w:rsidR="00100CD9">
        <w:rPr>
          <w:rFonts w:ascii="Open Sans" w:hAnsi="Open Sans" w:cs="Open Sans"/>
        </w:rPr>
        <w:t>u</w:t>
      </w:r>
      <w:r w:rsidR="009404EF" w:rsidRPr="00D05697">
        <w:rPr>
          <w:rFonts w:ascii="Open Sans" w:hAnsi="Open Sans" w:cs="Open Sans"/>
        </w:rPr>
        <w:t xml:space="preserve"> typu </w:t>
      </w:r>
      <w:r w:rsidR="004866C8" w:rsidRPr="00D05697">
        <w:rPr>
          <w:rFonts w:ascii="Open Sans" w:hAnsi="Open Sans" w:cs="Open Sans"/>
        </w:rPr>
        <w:t>ładowarka traktorowa</w:t>
      </w:r>
      <w:r w:rsidR="009404EF" w:rsidRPr="00D05697">
        <w:rPr>
          <w:rFonts w:ascii="Open Sans" w:hAnsi="Open Sans" w:cs="Open Sans"/>
        </w:rPr>
        <w:t>.</w:t>
      </w:r>
    </w:p>
    <w:p w14:paraId="4F85E13C" w14:textId="40698AEA" w:rsidR="00EA4924" w:rsidRDefault="00EA4924" w:rsidP="00CF2FDA">
      <w:pPr>
        <w:pStyle w:val="Akapitzlist"/>
        <w:spacing w:after="0" w:line="276" w:lineRule="auto"/>
        <w:jc w:val="both"/>
        <w:rPr>
          <w:rFonts w:ascii="Open Sans" w:hAnsi="Open Sans" w:cs="Open Sans"/>
        </w:rPr>
      </w:pPr>
    </w:p>
    <w:p w14:paraId="2C0311DE" w14:textId="77777777" w:rsidR="00D05697" w:rsidRPr="00EA4924" w:rsidRDefault="00D05697" w:rsidP="00CF2FDA">
      <w:pPr>
        <w:pStyle w:val="Akapitzlist"/>
        <w:spacing w:after="0" w:line="276" w:lineRule="auto"/>
        <w:jc w:val="both"/>
        <w:rPr>
          <w:rFonts w:ascii="Open Sans" w:hAnsi="Open Sans" w:cs="Open Sans"/>
        </w:rPr>
      </w:pPr>
    </w:p>
    <w:p w14:paraId="0F5822D4" w14:textId="2754FA81" w:rsidR="00A467CD" w:rsidRPr="00A467CD" w:rsidRDefault="00A44C86" w:rsidP="00CF2FDA">
      <w:pPr>
        <w:pStyle w:val="Akapitzlist"/>
        <w:numPr>
          <w:ilvl w:val="0"/>
          <w:numId w:val="2"/>
        </w:numPr>
        <w:spacing w:after="0" w:line="276" w:lineRule="auto"/>
        <w:jc w:val="both"/>
        <w:rPr>
          <w:rFonts w:ascii="Open Sans" w:hAnsi="Open Sans" w:cs="Open Sans"/>
          <w:b/>
          <w:bCs/>
        </w:rPr>
      </w:pPr>
      <w:r w:rsidRPr="00A467CD">
        <w:rPr>
          <w:rFonts w:ascii="Open Sans" w:hAnsi="Open Sans" w:cs="Open Sans"/>
          <w:b/>
        </w:rPr>
        <w:t>PODSTAWY WYKLUCZENI</w:t>
      </w:r>
      <w:r>
        <w:rPr>
          <w:rFonts w:ascii="Open Sans" w:hAnsi="Open Sans" w:cs="Open Sans"/>
          <w:b/>
        </w:rPr>
        <w:t xml:space="preserve">A, </w:t>
      </w:r>
      <w:r w:rsidRPr="00A467CD">
        <w:rPr>
          <w:rFonts w:ascii="Open Sans" w:hAnsi="Open Sans" w:cs="Open Sans"/>
          <w:b/>
          <w:bCs/>
        </w:rPr>
        <w:t xml:space="preserve">O KTÓRYCH MOWA W ART. 24 UST. 5 USTAWY </w:t>
      </w:r>
      <w:r>
        <w:rPr>
          <w:rFonts w:ascii="Open Sans" w:hAnsi="Open Sans" w:cs="Open Sans"/>
          <w:b/>
          <w:bCs/>
        </w:rPr>
        <w:t>P</w:t>
      </w:r>
      <w:r w:rsidRPr="00A467CD">
        <w:rPr>
          <w:rFonts w:ascii="Open Sans" w:hAnsi="Open Sans" w:cs="Open Sans"/>
          <w:b/>
          <w:bCs/>
        </w:rPr>
        <w:t>ZP</w:t>
      </w:r>
    </w:p>
    <w:p w14:paraId="433CE5E6" w14:textId="57E1E123" w:rsidR="00A467CD" w:rsidRPr="006A37D6" w:rsidRDefault="00A467CD" w:rsidP="00CF2FDA">
      <w:pPr>
        <w:spacing w:after="0" w:line="276" w:lineRule="auto"/>
        <w:ind w:left="567"/>
        <w:rPr>
          <w:rFonts w:ascii="Open Sans" w:hAnsi="Open Sans" w:cs="Open Sans"/>
          <w:bCs/>
        </w:rPr>
      </w:pPr>
      <w:r w:rsidRPr="006A37D6">
        <w:rPr>
          <w:rFonts w:ascii="Open Sans" w:hAnsi="Open Sans" w:cs="Open Sans"/>
          <w:bCs/>
        </w:rPr>
        <w:t>Oprócz wykluczenia Wykonawców w okolicznościach określonych w art. 24 ust. 1 ustawy Pzp, Zamawiający przewiduje wykluczenie Wykonawcy na podstawie:</w:t>
      </w:r>
    </w:p>
    <w:p w14:paraId="124C7BF4" w14:textId="6AD4E628" w:rsidR="00A467CD" w:rsidRPr="008E10E9" w:rsidRDefault="00A467CD" w:rsidP="00630C0C">
      <w:pPr>
        <w:pStyle w:val="Akapitzlist"/>
        <w:numPr>
          <w:ilvl w:val="0"/>
          <w:numId w:val="22"/>
        </w:numPr>
        <w:spacing w:after="0" w:line="276" w:lineRule="auto"/>
        <w:ind w:left="1134" w:hanging="283"/>
        <w:jc w:val="both"/>
        <w:rPr>
          <w:rFonts w:ascii="Open Sans" w:hAnsi="Open Sans" w:cs="Open Sans"/>
          <w:bCs/>
        </w:rPr>
      </w:pPr>
      <w:r w:rsidRPr="006E1408">
        <w:rPr>
          <w:rFonts w:ascii="Open Sans" w:hAnsi="Open Sans" w:cs="Open Sans"/>
          <w:bCs/>
        </w:rPr>
        <w:t xml:space="preserve">art. 24 ust. 5 pkt 1) ustawy Pzp, tj. wykluczenie Wykonawcy, </w:t>
      </w:r>
      <w:r w:rsidR="009317BF" w:rsidRPr="009317BF">
        <w:rPr>
          <w:rFonts w:ascii="Open Sans" w:hAnsi="Open Sans" w:cs="Open Sans"/>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2016 r. poz. 1574, 1579, 1948 i 2260) lub którego upadłość ogłoszono, z wyjątkiem </w:t>
      </w:r>
      <w:r w:rsidR="003C097B">
        <w:rPr>
          <w:rFonts w:ascii="Open Sans" w:hAnsi="Open Sans" w:cs="Open Sans"/>
          <w:bCs/>
        </w:rPr>
        <w:t>W</w:t>
      </w:r>
      <w:r w:rsidR="009317BF" w:rsidRPr="009317BF">
        <w:rPr>
          <w:rFonts w:ascii="Open Sans" w:hAnsi="Open Sans" w:cs="Open Sans"/>
          <w:bCs/>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2016 r. poz. 2171, 2260 i 2261 oraz z 2017 r. poz. 791);</w:t>
      </w:r>
    </w:p>
    <w:p w14:paraId="1126BE23" w14:textId="696C94A1" w:rsidR="00A467CD" w:rsidRDefault="00A467CD" w:rsidP="00630C0C">
      <w:pPr>
        <w:pStyle w:val="Akapitzlist"/>
        <w:numPr>
          <w:ilvl w:val="0"/>
          <w:numId w:val="22"/>
        </w:numPr>
        <w:spacing w:after="0" w:line="276" w:lineRule="auto"/>
        <w:ind w:left="993" w:hanging="284"/>
        <w:jc w:val="both"/>
        <w:rPr>
          <w:rFonts w:ascii="Open Sans" w:hAnsi="Open Sans" w:cs="Open Sans"/>
          <w:bCs/>
        </w:rPr>
      </w:pPr>
      <w:r w:rsidRPr="006C0D0B">
        <w:rPr>
          <w:rFonts w:ascii="Open Sans" w:hAnsi="Open Sans" w:cs="Open Sans"/>
          <w:bCs/>
        </w:rPr>
        <w:t xml:space="preserve">art. 24 ust. 5 pkt 8) ustawy Pzp, tj. wykluczenie Wykonawcy, który naruszył obowiązki dotyczące płatności podatków, opłat lub składek na ubezpieczenia społeczne lub zdrowotne, co </w:t>
      </w:r>
      <w:r w:rsidR="00136954">
        <w:rPr>
          <w:rFonts w:ascii="Open Sans" w:hAnsi="Open Sans" w:cs="Open Sans"/>
          <w:bCs/>
        </w:rPr>
        <w:t>Z</w:t>
      </w:r>
      <w:r w:rsidRPr="006C0D0B">
        <w:rPr>
          <w:rFonts w:ascii="Open Sans" w:hAnsi="Open Sans" w:cs="Open Sans"/>
          <w:bCs/>
        </w:rPr>
        <w:t xml:space="preserve">amawiający jest w stanie wykazać za pomocą stosownych środków dowodowych, z wyjątkiem przypadku, o którym mowa w art. 24 ust. 1 pkt 15) ustawy Pzp, chyba że </w:t>
      </w:r>
      <w:r w:rsidR="003C097B">
        <w:rPr>
          <w:rFonts w:ascii="Open Sans" w:hAnsi="Open Sans" w:cs="Open Sans"/>
          <w:bCs/>
        </w:rPr>
        <w:t>W</w:t>
      </w:r>
      <w:r w:rsidRPr="006C0D0B">
        <w:rPr>
          <w:rFonts w:ascii="Open Sans" w:hAnsi="Open Sans" w:cs="Open Sans"/>
          <w:bCs/>
        </w:rPr>
        <w:t xml:space="preserve">ykonawca dokonał płatności należnych podatków, opłat lub składek na ubezpieczenia społeczne lub zdrowotne wraz z </w:t>
      </w:r>
      <w:r w:rsidRPr="006C0D0B">
        <w:rPr>
          <w:rFonts w:ascii="Open Sans" w:hAnsi="Open Sans" w:cs="Open Sans"/>
          <w:bCs/>
        </w:rPr>
        <w:lastRenderedPageBreak/>
        <w:t>odsetkami lub grzywnami lub zawarł wiążące porozumienie w sprawie spłaty tych należności</w:t>
      </w:r>
      <w:r w:rsidR="006E1408" w:rsidRPr="006C0D0B">
        <w:rPr>
          <w:rFonts w:ascii="Open Sans" w:hAnsi="Open Sans" w:cs="Open Sans"/>
          <w:bCs/>
        </w:rPr>
        <w:t>.</w:t>
      </w:r>
    </w:p>
    <w:p w14:paraId="5B4F2A87" w14:textId="77777777" w:rsidR="00F36AFB" w:rsidRPr="008E10E9" w:rsidRDefault="00F36AFB" w:rsidP="008E10E9">
      <w:pPr>
        <w:spacing w:after="0" w:line="276" w:lineRule="auto"/>
        <w:jc w:val="both"/>
        <w:rPr>
          <w:rFonts w:ascii="Open Sans" w:hAnsi="Open Sans" w:cs="Open Sans"/>
        </w:rPr>
      </w:pPr>
    </w:p>
    <w:p w14:paraId="147CEA4F" w14:textId="00B4831A" w:rsidR="008F4D07" w:rsidRDefault="00A538FA" w:rsidP="00CF2FDA">
      <w:pPr>
        <w:numPr>
          <w:ilvl w:val="0"/>
          <w:numId w:val="2"/>
        </w:numPr>
        <w:spacing w:after="0" w:line="276" w:lineRule="auto"/>
        <w:jc w:val="both"/>
        <w:rPr>
          <w:rFonts w:ascii="Open Sans" w:hAnsi="Open Sans" w:cs="Open Sans"/>
          <w:b/>
          <w:bCs/>
        </w:rPr>
      </w:pPr>
      <w:r w:rsidRPr="006A37D6">
        <w:rPr>
          <w:rFonts w:ascii="Open Sans" w:hAnsi="Open Sans" w:cs="Open Sans"/>
          <w:b/>
          <w:bCs/>
        </w:rPr>
        <w:t>WYKAZ</w:t>
      </w:r>
      <w:r w:rsidRPr="006A37D6">
        <w:rPr>
          <w:rFonts w:ascii="Open Sans" w:hAnsi="Open Sans" w:cs="Open Sans"/>
          <w:b/>
        </w:rPr>
        <w:t xml:space="preserve"> </w:t>
      </w:r>
      <w:r w:rsidRPr="006A37D6">
        <w:rPr>
          <w:rFonts w:ascii="Open Sans" w:hAnsi="Open Sans" w:cs="Open Sans"/>
          <w:b/>
          <w:bCs/>
        </w:rPr>
        <w:t>OŚWIADCZEŃ LUB DOKUMENTÓW, POTWIERDZAJĄCYCH SPEŁNIANIE WARUNKÓW UDZIAŁU W POSTĘPOWANIU ORAZ BRAK PODSTAW WYKLUCZENIA</w:t>
      </w:r>
    </w:p>
    <w:p w14:paraId="4B66794E" w14:textId="20D9AACD" w:rsidR="006E1408" w:rsidRPr="006A37D6" w:rsidRDefault="006E1408" w:rsidP="00CF2FDA">
      <w:pPr>
        <w:spacing w:after="0" w:line="276" w:lineRule="auto"/>
        <w:ind w:left="720"/>
        <w:jc w:val="both"/>
        <w:rPr>
          <w:rFonts w:ascii="Open Sans" w:hAnsi="Open Sans" w:cs="Open Sans"/>
          <w:b/>
          <w:bCs/>
        </w:rPr>
      </w:pPr>
    </w:p>
    <w:p w14:paraId="17358669" w14:textId="058ECCA4" w:rsidR="008F4D07" w:rsidRDefault="008F4D07" w:rsidP="00630C0C">
      <w:pPr>
        <w:numPr>
          <w:ilvl w:val="0"/>
          <w:numId w:val="12"/>
        </w:numPr>
        <w:spacing w:after="0" w:line="276" w:lineRule="auto"/>
        <w:ind w:left="993" w:hanging="426"/>
        <w:jc w:val="both"/>
        <w:rPr>
          <w:rFonts w:ascii="Open Sans" w:hAnsi="Open Sans" w:cs="Open Sans"/>
        </w:rPr>
      </w:pPr>
      <w:r w:rsidRPr="00013A1D">
        <w:rPr>
          <w:rFonts w:ascii="Open Sans" w:hAnsi="Open Sans" w:cs="Open Sans"/>
          <w:b/>
        </w:rPr>
        <w:t xml:space="preserve">Wykaz oświadczeń w celu wstępnego potwierdzenia, że </w:t>
      </w:r>
      <w:r w:rsidR="003C097B">
        <w:rPr>
          <w:rFonts w:ascii="Open Sans" w:hAnsi="Open Sans" w:cs="Open Sans"/>
          <w:b/>
        </w:rPr>
        <w:t>W</w:t>
      </w:r>
      <w:r w:rsidRPr="00013A1D">
        <w:rPr>
          <w:rFonts w:ascii="Open Sans" w:hAnsi="Open Sans" w:cs="Open Sans"/>
          <w:b/>
        </w:rPr>
        <w:t>ykonawca nie podlega wykluczeniu oraz spełnia warunki udziału w postępowaniu</w:t>
      </w:r>
      <w:r w:rsidRPr="006E1408">
        <w:rPr>
          <w:rFonts w:ascii="Open Sans" w:hAnsi="Open Sans" w:cs="Open Sans"/>
        </w:rPr>
        <w:t xml:space="preserve">: </w:t>
      </w:r>
    </w:p>
    <w:p w14:paraId="11546635" w14:textId="32378678" w:rsidR="00E90B92" w:rsidRPr="006E1408" w:rsidRDefault="00E90B92" w:rsidP="00CF2FDA">
      <w:pPr>
        <w:spacing w:after="0" w:line="276" w:lineRule="auto"/>
        <w:ind w:left="993"/>
        <w:jc w:val="both"/>
        <w:rPr>
          <w:rFonts w:ascii="Open Sans" w:hAnsi="Open Sans" w:cs="Open Sans"/>
        </w:rPr>
      </w:pPr>
    </w:p>
    <w:p w14:paraId="7B7215F9" w14:textId="1FF8C3B6" w:rsidR="008F4D07" w:rsidRDefault="008F4D07" w:rsidP="00CF2FDA">
      <w:pPr>
        <w:spacing w:after="0" w:line="276" w:lineRule="auto"/>
        <w:ind w:left="993"/>
        <w:jc w:val="both"/>
        <w:rPr>
          <w:rFonts w:ascii="Open Sans" w:hAnsi="Open Sans" w:cs="Open Sans"/>
        </w:rPr>
      </w:pPr>
      <w:r w:rsidRPr="006A37D6">
        <w:rPr>
          <w:rFonts w:ascii="Open Sans" w:hAnsi="Open Sans" w:cs="Open Sans"/>
        </w:rPr>
        <w:t>Do oferty Wykonawca dołącza aktualne na dzień składania ofert oświadczenie</w:t>
      </w:r>
      <w:r w:rsidR="006E1408">
        <w:rPr>
          <w:rFonts w:ascii="Open Sans" w:hAnsi="Open Sans" w:cs="Open Sans"/>
        </w:rPr>
        <w:t xml:space="preserve"> </w:t>
      </w:r>
      <w:r w:rsidRPr="006A37D6">
        <w:rPr>
          <w:rFonts w:ascii="Open Sans" w:hAnsi="Open Sans" w:cs="Open Sans"/>
        </w:rPr>
        <w:t>o niepodleganiu wykluczeniu oraz spełnianiu warunków udziału w postępowaniu –</w:t>
      </w:r>
      <w:r w:rsidR="009317BF">
        <w:rPr>
          <w:rFonts w:ascii="Open Sans" w:hAnsi="Open Sans" w:cs="Open Sans"/>
        </w:rPr>
        <w:t xml:space="preserve"> wzór oświadczenia stanowi</w:t>
      </w:r>
      <w:r w:rsidRPr="006A37D6">
        <w:rPr>
          <w:rFonts w:ascii="Open Sans" w:hAnsi="Open Sans" w:cs="Open Sans"/>
        </w:rPr>
        <w:t xml:space="preserve"> Załącznik nr 2 do SIWZ. </w:t>
      </w:r>
    </w:p>
    <w:p w14:paraId="2EB32108" w14:textId="5627F7BA" w:rsidR="00E90B92" w:rsidRPr="006A37D6" w:rsidRDefault="00E90B92" w:rsidP="00CF2FDA">
      <w:pPr>
        <w:spacing w:after="0" w:line="276" w:lineRule="auto"/>
        <w:ind w:left="993"/>
        <w:jc w:val="both"/>
        <w:rPr>
          <w:rFonts w:ascii="Open Sans" w:hAnsi="Open Sans" w:cs="Open Sans"/>
        </w:rPr>
      </w:pPr>
    </w:p>
    <w:p w14:paraId="62C1FB9F" w14:textId="524D757C" w:rsidR="008F4D07" w:rsidRPr="00013A1D" w:rsidRDefault="008F4D07" w:rsidP="00630C0C">
      <w:pPr>
        <w:numPr>
          <w:ilvl w:val="0"/>
          <w:numId w:val="12"/>
        </w:numPr>
        <w:spacing w:after="0" w:line="276" w:lineRule="auto"/>
        <w:ind w:left="993" w:hanging="426"/>
        <w:jc w:val="both"/>
        <w:rPr>
          <w:rFonts w:ascii="Open Sans" w:hAnsi="Open Sans" w:cs="Open Sans"/>
          <w:b/>
        </w:rPr>
      </w:pPr>
      <w:r w:rsidRPr="00013A1D">
        <w:rPr>
          <w:rFonts w:ascii="Open Sans" w:hAnsi="Open Sans" w:cs="Open Sans"/>
          <w:b/>
        </w:rPr>
        <w:t xml:space="preserve">Wykaz dokumentów i oświadczeń, które </w:t>
      </w:r>
      <w:r w:rsidR="003C097B">
        <w:rPr>
          <w:rFonts w:ascii="Open Sans" w:hAnsi="Open Sans" w:cs="Open Sans"/>
          <w:b/>
        </w:rPr>
        <w:t>W</w:t>
      </w:r>
      <w:r w:rsidRPr="00013A1D">
        <w:rPr>
          <w:rFonts w:ascii="Open Sans" w:hAnsi="Open Sans" w:cs="Open Sans"/>
          <w:b/>
        </w:rPr>
        <w:t>ykonawca składa w postępowaniu na wezwanie Zamawiającego na potwierdzenie okoliczności, o których mowa w art. 25 ust. 1 pkt 3 ustawy Pzp</w:t>
      </w:r>
      <w:r w:rsidR="00A44C86">
        <w:rPr>
          <w:rFonts w:ascii="Open Sans" w:hAnsi="Open Sans" w:cs="Open Sans"/>
          <w:b/>
        </w:rPr>
        <w:t>:</w:t>
      </w:r>
    </w:p>
    <w:p w14:paraId="5D829D7F" w14:textId="45D13A5A" w:rsidR="00E90B92" w:rsidRPr="006E1408" w:rsidRDefault="00E90B92" w:rsidP="00CF2FDA">
      <w:pPr>
        <w:spacing w:after="0" w:line="276" w:lineRule="auto"/>
        <w:ind w:left="993"/>
        <w:jc w:val="both"/>
        <w:rPr>
          <w:rFonts w:ascii="Open Sans" w:hAnsi="Open Sans" w:cs="Open Sans"/>
        </w:rPr>
      </w:pPr>
    </w:p>
    <w:p w14:paraId="46DF00DE" w14:textId="00A101F3" w:rsidR="008F4D07" w:rsidRDefault="008F4D07" w:rsidP="00630C0C">
      <w:pPr>
        <w:pStyle w:val="Kolorowalistaakcent11"/>
        <w:widowControl w:val="0"/>
        <w:numPr>
          <w:ilvl w:val="0"/>
          <w:numId w:val="13"/>
        </w:numPr>
        <w:suppressAutoHyphens/>
        <w:spacing w:before="0" w:after="0" w:line="276" w:lineRule="auto"/>
        <w:contextualSpacing/>
        <w:rPr>
          <w:rFonts w:ascii="Open Sans" w:hAnsi="Open Sans" w:cs="Open Sans"/>
        </w:rPr>
      </w:pPr>
      <w:r w:rsidRPr="006A37D6">
        <w:rPr>
          <w:rFonts w:ascii="Open Sans" w:hAnsi="Open Sans" w:cs="Open Sans"/>
        </w:rPr>
        <w:t xml:space="preserve">W celu potwierdzenia </w:t>
      </w:r>
      <w:r w:rsidRPr="00013A1D">
        <w:rPr>
          <w:rFonts w:ascii="Open Sans" w:hAnsi="Open Sans" w:cs="Open Sans"/>
          <w:b/>
        </w:rPr>
        <w:t>braku podstaw wykluczenia</w:t>
      </w:r>
      <w:r w:rsidRPr="006E1408">
        <w:rPr>
          <w:rFonts w:ascii="Open Sans" w:hAnsi="Open Sans" w:cs="Open Sans"/>
        </w:rPr>
        <w:t xml:space="preserve"> </w:t>
      </w:r>
      <w:r w:rsidR="003C097B">
        <w:rPr>
          <w:rFonts w:ascii="Open Sans" w:hAnsi="Open Sans" w:cs="Open Sans"/>
        </w:rPr>
        <w:t>W</w:t>
      </w:r>
      <w:r w:rsidRPr="006E1408">
        <w:rPr>
          <w:rFonts w:ascii="Open Sans" w:hAnsi="Open Sans" w:cs="Open Sans"/>
        </w:rPr>
        <w:t>ykonawcy</w:t>
      </w:r>
      <w:r w:rsidRPr="006A37D6">
        <w:rPr>
          <w:rFonts w:ascii="Open Sans" w:hAnsi="Open Sans" w:cs="Open Sans"/>
        </w:rPr>
        <w:t xml:space="preserve"> z udziału w postępowaniu Zamawiający żąda następujących dokumentów:</w:t>
      </w:r>
    </w:p>
    <w:p w14:paraId="38E4CDEF" w14:textId="51902807" w:rsidR="00E90B92" w:rsidRPr="006A37D6" w:rsidRDefault="00E90B92" w:rsidP="00CF2FDA">
      <w:pPr>
        <w:pStyle w:val="Kolorowalistaakcent11"/>
        <w:widowControl w:val="0"/>
        <w:suppressAutoHyphens/>
        <w:spacing w:before="0" w:after="0" w:line="276" w:lineRule="auto"/>
        <w:ind w:left="1368"/>
        <w:contextualSpacing/>
        <w:rPr>
          <w:rFonts w:ascii="Open Sans" w:hAnsi="Open Sans" w:cs="Open Sans"/>
        </w:rPr>
      </w:pPr>
    </w:p>
    <w:p w14:paraId="74311305" w14:textId="3BD469F8"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zaświadczenia właściwego naczelnika urzędu skarbowego potwierdzającego, że </w:t>
      </w:r>
      <w:r w:rsidR="003C097B">
        <w:rPr>
          <w:rFonts w:ascii="Open Sans" w:hAnsi="Open Sans" w:cs="Open Sans"/>
        </w:rPr>
        <w:t>W</w:t>
      </w:r>
      <w:r w:rsidRPr="006A37D6">
        <w:rPr>
          <w:rFonts w:ascii="Open Sans" w:hAnsi="Open Sans" w:cs="Open Sans"/>
        </w:rPr>
        <w:t>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190F6C" w14:textId="1E9757DD" w:rsidR="00E90B92" w:rsidRPr="006A37D6" w:rsidRDefault="00E90B92" w:rsidP="00CF2FDA">
      <w:pPr>
        <w:widowControl w:val="0"/>
        <w:suppressAutoHyphens/>
        <w:spacing w:after="0" w:line="276" w:lineRule="auto"/>
        <w:ind w:left="1701"/>
        <w:jc w:val="both"/>
        <w:rPr>
          <w:rFonts w:ascii="Open Sans" w:hAnsi="Open Sans" w:cs="Open Sans"/>
        </w:rPr>
      </w:pPr>
    </w:p>
    <w:p w14:paraId="19B3A6DF" w14:textId="51E75D4D"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04B6F7" w14:textId="77777777" w:rsidR="00764EAC" w:rsidRDefault="00764EAC" w:rsidP="00764EAC">
      <w:pPr>
        <w:pStyle w:val="Akapitzlist"/>
        <w:rPr>
          <w:rFonts w:ascii="Open Sans" w:hAnsi="Open Sans" w:cs="Open Sans"/>
        </w:rPr>
      </w:pPr>
    </w:p>
    <w:p w14:paraId="1C157CD3" w14:textId="491025C4"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odpisu z właściwego rejestru lub z centralnej ewidencji i informacji o działalności gospodarczej, jeżeli odrębne przepisy wymagają wpisu do rejestru lub ewidencji, w celu potwierdzenia braku podstaw wykluczenia na podstawie art. 24 ust. 5 pkt 1</w:t>
      </w:r>
      <w:r>
        <w:rPr>
          <w:rFonts w:ascii="Open Sans" w:hAnsi="Open Sans" w:cs="Open Sans"/>
        </w:rPr>
        <w:t>)</w:t>
      </w:r>
      <w:r w:rsidRPr="006A37D6">
        <w:rPr>
          <w:rFonts w:ascii="Open Sans" w:hAnsi="Open Sans" w:cs="Open Sans"/>
        </w:rPr>
        <w:t xml:space="preserve"> ustawy Pzp;</w:t>
      </w:r>
    </w:p>
    <w:p w14:paraId="7F626CE3" w14:textId="4A80AD4C"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lastRenderedPageBreak/>
        <w:t>oświadczenia Wykonawcy o przynależności albo braku przynależności do tej samej grupy kapitałowej</w:t>
      </w:r>
      <w:r w:rsidR="009317BF">
        <w:rPr>
          <w:rFonts w:ascii="Open Sans" w:hAnsi="Open Sans" w:cs="Open Sans"/>
        </w:rPr>
        <w:t>;</w:t>
      </w:r>
      <w:r w:rsidRPr="006A37D6">
        <w:rPr>
          <w:rFonts w:ascii="Open Sans" w:hAnsi="Open Sans" w:cs="Open Sans"/>
        </w:rPr>
        <w:t xml:space="preserve"> w przypadku przynależności do tej samej grupy kapitałowej </w:t>
      </w:r>
      <w:r w:rsidR="004407A2">
        <w:rPr>
          <w:rFonts w:ascii="Open Sans" w:hAnsi="Open Sans" w:cs="Open Sans"/>
        </w:rPr>
        <w:t>W</w:t>
      </w:r>
      <w:r w:rsidRPr="006A37D6">
        <w:rPr>
          <w:rFonts w:ascii="Open Sans" w:hAnsi="Open Sans" w:cs="Open Sans"/>
        </w:rPr>
        <w:t>ykonawca może złożyć wraz z oświadczeniem dokumenty bądź informacje potwierdzające, że powiązania z innym Wykonawcą nie prowadzą do zakłócenia konkurencji w postępowaniu.</w:t>
      </w:r>
    </w:p>
    <w:p w14:paraId="3DACF633" w14:textId="222FC04F" w:rsidR="00E90B92" w:rsidRPr="006A37D6" w:rsidRDefault="00E90B92" w:rsidP="00CF2FDA">
      <w:pPr>
        <w:widowControl w:val="0"/>
        <w:suppressAutoHyphens/>
        <w:spacing w:after="0" w:line="276" w:lineRule="auto"/>
        <w:ind w:left="1701"/>
        <w:jc w:val="both"/>
        <w:rPr>
          <w:rFonts w:ascii="Open Sans" w:hAnsi="Open Sans" w:cs="Open Sans"/>
        </w:rPr>
      </w:pPr>
    </w:p>
    <w:p w14:paraId="7DF8302E" w14:textId="45852C1A" w:rsidR="008F4D07" w:rsidRDefault="008F4D07" w:rsidP="00630C0C">
      <w:pPr>
        <w:pStyle w:val="Wypunktowanie2"/>
        <w:numPr>
          <w:ilvl w:val="0"/>
          <w:numId w:val="13"/>
        </w:numPr>
        <w:suppressAutoHyphens/>
        <w:spacing w:line="276" w:lineRule="auto"/>
        <w:contextualSpacing/>
        <w:jc w:val="both"/>
        <w:rPr>
          <w:rFonts w:ascii="Open Sans" w:eastAsia="Calibri" w:hAnsi="Open Sans" w:cs="Open Sans"/>
          <w:sz w:val="22"/>
          <w:szCs w:val="22"/>
        </w:rPr>
      </w:pPr>
      <w:r w:rsidRPr="006A37D6">
        <w:rPr>
          <w:rFonts w:ascii="Open Sans" w:eastAsia="Calibri" w:hAnsi="Open Sans" w:cs="Open Sans"/>
          <w:sz w:val="22"/>
          <w:szCs w:val="22"/>
        </w:rPr>
        <w:t xml:space="preserve">Jeżeli Wykonawca ma siedzibę lub miejsce zamieszkania poza terytorium Rzeczypospolitej Polskiej, zamiast dokumentów, o których mowa w punkcie VII.2.1) lit. a)–c) – składa dokument lub dokumenty wystawione w kraju, w którym </w:t>
      </w:r>
      <w:r w:rsidR="004407A2">
        <w:rPr>
          <w:rFonts w:ascii="Open Sans" w:eastAsia="Calibri" w:hAnsi="Open Sans" w:cs="Open Sans"/>
          <w:sz w:val="22"/>
          <w:szCs w:val="22"/>
        </w:rPr>
        <w:t>W</w:t>
      </w:r>
      <w:r w:rsidRPr="006A37D6">
        <w:rPr>
          <w:rFonts w:ascii="Open Sans" w:eastAsia="Calibri" w:hAnsi="Open Sans" w:cs="Open Sans"/>
          <w:sz w:val="22"/>
          <w:szCs w:val="22"/>
        </w:rPr>
        <w:t>ykonawca ma siedzibę lub miejsce zamieszkania, potwierdzające odpowiednio, że:</w:t>
      </w:r>
    </w:p>
    <w:p w14:paraId="647668CD" w14:textId="5B473151" w:rsidR="00E90B92" w:rsidRPr="006A37D6" w:rsidRDefault="00E90B92" w:rsidP="00CF2FDA">
      <w:pPr>
        <w:pStyle w:val="Wypunktowanie2"/>
        <w:tabs>
          <w:tab w:val="clear" w:pos="792"/>
        </w:tabs>
        <w:suppressAutoHyphens/>
        <w:spacing w:line="276" w:lineRule="auto"/>
        <w:ind w:left="1368" w:firstLine="0"/>
        <w:contextualSpacing/>
        <w:jc w:val="both"/>
        <w:rPr>
          <w:rFonts w:ascii="Open Sans" w:eastAsia="Calibri" w:hAnsi="Open Sans" w:cs="Open Sans"/>
          <w:sz w:val="22"/>
          <w:szCs w:val="22"/>
        </w:rPr>
      </w:pPr>
    </w:p>
    <w:p w14:paraId="355D4E52" w14:textId="6B083B3B"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670D9A" w14:textId="35D52777" w:rsidR="00E90B92" w:rsidRPr="006A37D6" w:rsidRDefault="00E90B92" w:rsidP="00CF2FDA">
      <w:pPr>
        <w:widowControl w:val="0"/>
        <w:suppressAutoHyphens/>
        <w:spacing w:after="0" w:line="276" w:lineRule="auto"/>
        <w:ind w:left="1701"/>
        <w:jc w:val="both"/>
        <w:rPr>
          <w:rFonts w:ascii="Open Sans" w:hAnsi="Open Sans" w:cs="Open Sans"/>
        </w:rPr>
      </w:pPr>
    </w:p>
    <w:p w14:paraId="57927222" w14:textId="3FA32736" w:rsidR="008F4D07" w:rsidRDefault="008F4D07" w:rsidP="00630C0C">
      <w:pPr>
        <w:widowControl w:val="0"/>
        <w:numPr>
          <w:ilvl w:val="1"/>
          <w:numId w:val="13"/>
        </w:numPr>
        <w:suppressAutoHyphens/>
        <w:spacing w:after="0" w:line="276" w:lineRule="auto"/>
        <w:ind w:left="1701" w:hanging="283"/>
        <w:jc w:val="both"/>
        <w:rPr>
          <w:rFonts w:ascii="Open Sans" w:hAnsi="Open Sans" w:cs="Open Sans"/>
        </w:rPr>
      </w:pPr>
      <w:r w:rsidRPr="006A37D6">
        <w:rPr>
          <w:rFonts w:ascii="Open Sans" w:hAnsi="Open Sans" w:cs="Open Sans"/>
        </w:rPr>
        <w:t>nie otwarto jego likwidacji ani nie ogłoszono upadłości.</w:t>
      </w:r>
    </w:p>
    <w:p w14:paraId="3B758BAD" w14:textId="71240A52" w:rsidR="00E90B92" w:rsidRPr="006A37D6" w:rsidRDefault="00E90B92" w:rsidP="00CF2FDA">
      <w:pPr>
        <w:widowControl w:val="0"/>
        <w:suppressAutoHyphens/>
        <w:spacing w:after="0" w:line="276" w:lineRule="auto"/>
        <w:ind w:left="1701"/>
        <w:jc w:val="both"/>
        <w:rPr>
          <w:rFonts w:ascii="Open Sans" w:hAnsi="Open Sans" w:cs="Open Sans"/>
        </w:rPr>
      </w:pPr>
    </w:p>
    <w:p w14:paraId="28317418" w14:textId="68800BCD" w:rsidR="008F4D07" w:rsidRDefault="008F4D07" w:rsidP="00630C0C">
      <w:pPr>
        <w:pStyle w:val="Wypunktowanie2"/>
        <w:numPr>
          <w:ilvl w:val="0"/>
          <w:numId w:val="13"/>
        </w:numPr>
        <w:suppressAutoHyphens/>
        <w:spacing w:line="276" w:lineRule="auto"/>
        <w:ind w:left="1366" w:hanging="357"/>
        <w:jc w:val="both"/>
        <w:rPr>
          <w:rFonts w:ascii="Open Sans" w:eastAsia="Calibri" w:hAnsi="Open Sans" w:cs="Open Sans"/>
          <w:sz w:val="22"/>
          <w:szCs w:val="22"/>
        </w:rPr>
      </w:pPr>
      <w:r w:rsidRPr="006A37D6">
        <w:rPr>
          <w:rFonts w:ascii="Open Sans" w:eastAsia="Calibri" w:hAnsi="Open Sans" w:cs="Open Sans"/>
          <w:sz w:val="22"/>
          <w:szCs w:val="22"/>
        </w:rPr>
        <w:t>Dokumenty, o których mowa w punkcie VII.2.2) lit. b), powinny być wystawione nie wcześniej niż 6 miesięcy przed upływem terminu składania ofert</w:t>
      </w:r>
      <w:r w:rsidR="00E90B92">
        <w:rPr>
          <w:rFonts w:ascii="Open Sans" w:eastAsia="Calibri" w:hAnsi="Open Sans" w:cs="Open Sans"/>
          <w:sz w:val="22"/>
          <w:szCs w:val="22"/>
        </w:rPr>
        <w:t>.</w:t>
      </w:r>
      <w:r w:rsidRPr="006A37D6">
        <w:rPr>
          <w:rFonts w:ascii="Open Sans" w:eastAsia="Calibri" w:hAnsi="Open Sans" w:cs="Open Sans"/>
          <w:sz w:val="22"/>
          <w:szCs w:val="22"/>
        </w:rPr>
        <w:t xml:space="preserve"> Dokument</w:t>
      </w:r>
      <w:r w:rsidR="0093003C">
        <w:rPr>
          <w:rFonts w:ascii="Open Sans" w:eastAsia="Calibri" w:hAnsi="Open Sans" w:cs="Open Sans"/>
          <w:sz w:val="22"/>
          <w:szCs w:val="22"/>
        </w:rPr>
        <w:t>y</w:t>
      </w:r>
      <w:r w:rsidRPr="006A37D6">
        <w:rPr>
          <w:rFonts w:ascii="Open Sans" w:eastAsia="Calibri" w:hAnsi="Open Sans" w:cs="Open Sans"/>
          <w:sz w:val="22"/>
          <w:szCs w:val="22"/>
        </w:rPr>
        <w:t>, o którym mowa w VII.2.2) lit. a), powin</w:t>
      </w:r>
      <w:r w:rsidR="0093003C">
        <w:rPr>
          <w:rFonts w:ascii="Open Sans" w:eastAsia="Calibri" w:hAnsi="Open Sans" w:cs="Open Sans"/>
          <w:sz w:val="22"/>
          <w:szCs w:val="22"/>
        </w:rPr>
        <w:t>ny</w:t>
      </w:r>
      <w:r w:rsidRPr="006A37D6">
        <w:rPr>
          <w:rFonts w:ascii="Open Sans" w:eastAsia="Calibri" w:hAnsi="Open Sans" w:cs="Open Sans"/>
          <w:sz w:val="22"/>
          <w:szCs w:val="22"/>
        </w:rPr>
        <w:t xml:space="preserve"> być wystawion</w:t>
      </w:r>
      <w:r w:rsidR="0093003C">
        <w:rPr>
          <w:rFonts w:ascii="Open Sans" w:eastAsia="Calibri" w:hAnsi="Open Sans" w:cs="Open Sans"/>
          <w:sz w:val="22"/>
          <w:szCs w:val="22"/>
        </w:rPr>
        <w:t>e</w:t>
      </w:r>
      <w:r w:rsidRPr="006A37D6">
        <w:rPr>
          <w:rFonts w:ascii="Open Sans" w:eastAsia="Calibri" w:hAnsi="Open Sans" w:cs="Open Sans"/>
          <w:sz w:val="22"/>
          <w:szCs w:val="22"/>
        </w:rPr>
        <w:t xml:space="preserve"> nie wcześniej niż 3 miesiące przed upływem tego terminu.</w:t>
      </w:r>
    </w:p>
    <w:p w14:paraId="7A19B2C6" w14:textId="495D269D" w:rsidR="00E90B92" w:rsidRPr="006A37D6" w:rsidRDefault="00E90B92"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0C3F8C39" w14:textId="401763FF" w:rsidR="008F4D07" w:rsidRDefault="008F4D07" w:rsidP="00630C0C">
      <w:pPr>
        <w:pStyle w:val="Wypunktowanie2"/>
        <w:numPr>
          <w:ilvl w:val="0"/>
          <w:numId w:val="13"/>
        </w:numPr>
        <w:suppressAutoHyphens/>
        <w:spacing w:line="276" w:lineRule="auto"/>
        <w:ind w:left="1366" w:hanging="357"/>
        <w:jc w:val="both"/>
        <w:rPr>
          <w:rFonts w:ascii="Open Sans" w:eastAsia="Calibri" w:hAnsi="Open Sans" w:cs="Open Sans"/>
          <w:sz w:val="22"/>
          <w:szCs w:val="22"/>
        </w:rPr>
      </w:pPr>
      <w:r w:rsidRPr="006A37D6">
        <w:rPr>
          <w:rFonts w:ascii="Open Sans" w:eastAsia="Calibri" w:hAnsi="Open Sans" w:cs="Open Sans"/>
          <w:sz w:val="22"/>
          <w:szCs w:val="22"/>
        </w:rPr>
        <w:t>Jeżeli w kraju, w którym Wykonawca ma siedzibę lub miejsce zamieszkania lub miejsce zamieszkania ma osoba, której dokument dotyczy, nie wydaje się dokumentów, o których mowa w punkcie VII.2.2),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punk</w:t>
      </w:r>
      <w:r w:rsidR="00080681">
        <w:rPr>
          <w:rFonts w:ascii="Open Sans" w:eastAsia="Calibri" w:hAnsi="Open Sans" w:cs="Open Sans"/>
          <w:sz w:val="22"/>
          <w:szCs w:val="22"/>
        </w:rPr>
        <w:t>tu</w:t>
      </w:r>
      <w:r w:rsidRPr="006A37D6">
        <w:rPr>
          <w:rFonts w:ascii="Open Sans" w:eastAsia="Calibri" w:hAnsi="Open Sans" w:cs="Open Sans"/>
          <w:sz w:val="22"/>
          <w:szCs w:val="22"/>
        </w:rPr>
        <w:t xml:space="preserve"> VI</w:t>
      </w:r>
      <w:r>
        <w:rPr>
          <w:rFonts w:ascii="Open Sans" w:eastAsia="Calibri" w:hAnsi="Open Sans" w:cs="Open Sans"/>
          <w:sz w:val="22"/>
          <w:szCs w:val="22"/>
        </w:rPr>
        <w:t>I</w:t>
      </w:r>
      <w:r w:rsidRPr="006A37D6">
        <w:rPr>
          <w:rFonts w:ascii="Open Sans" w:eastAsia="Calibri" w:hAnsi="Open Sans" w:cs="Open Sans"/>
          <w:sz w:val="22"/>
          <w:szCs w:val="22"/>
        </w:rPr>
        <w:t>.2.3) stosuje się.</w:t>
      </w:r>
    </w:p>
    <w:p w14:paraId="47373027" w14:textId="023D0BC1" w:rsidR="00E90B92" w:rsidRPr="006A37D6" w:rsidRDefault="00E90B92"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7CF30F77" w14:textId="734AA4A8" w:rsidR="008F4D07" w:rsidRPr="006A37D6" w:rsidRDefault="008F4D07" w:rsidP="00630C0C">
      <w:pPr>
        <w:pStyle w:val="Wypunktowanie2"/>
        <w:numPr>
          <w:ilvl w:val="0"/>
          <w:numId w:val="13"/>
        </w:numPr>
        <w:suppressAutoHyphens/>
        <w:spacing w:line="276" w:lineRule="auto"/>
        <w:ind w:left="1418" w:hanging="284"/>
        <w:jc w:val="both"/>
        <w:rPr>
          <w:rFonts w:ascii="Open Sans" w:eastAsia="Calibri" w:hAnsi="Open Sans" w:cs="Open Sans"/>
          <w:sz w:val="22"/>
          <w:szCs w:val="22"/>
        </w:rPr>
      </w:pPr>
      <w:r w:rsidRPr="006A37D6">
        <w:rPr>
          <w:rFonts w:ascii="Open Sans" w:eastAsia="Calibri" w:hAnsi="Open Sans" w:cs="Open Sans"/>
          <w:sz w:val="22"/>
          <w:szCs w:val="22"/>
        </w:rPr>
        <w:t>Zamawiający żąda od Wykonawcy, który polega na zdolnościach lub sytuacji innych podmiotów na zasadach określonych w art. 22a ustawy Pzp, przedstawienia w odniesieniu do tych podmiotów dokumentów wymienionych w punkcie VII.2.1) lit. a)–c).</w:t>
      </w:r>
    </w:p>
    <w:p w14:paraId="69851480" w14:textId="77777777" w:rsidR="00013A1D" w:rsidRPr="006A37D6" w:rsidRDefault="00013A1D" w:rsidP="00CF2FDA">
      <w:pPr>
        <w:pStyle w:val="Wypunktowanie2"/>
        <w:tabs>
          <w:tab w:val="clear" w:pos="792"/>
        </w:tabs>
        <w:suppressAutoHyphens/>
        <w:spacing w:line="276" w:lineRule="auto"/>
        <w:ind w:left="1366" w:firstLine="0"/>
        <w:jc w:val="both"/>
        <w:rPr>
          <w:rFonts w:ascii="Open Sans" w:eastAsia="Calibri" w:hAnsi="Open Sans" w:cs="Open Sans"/>
          <w:sz w:val="22"/>
          <w:szCs w:val="22"/>
        </w:rPr>
      </w:pPr>
    </w:p>
    <w:p w14:paraId="45C4A87C" w14:textId="735AE557" w:rsidR="008F4D07" w:rsidRPr="00013A1D" w:rsidRDefault="008F4D07" w:rsidP="00630C0C">
      <w:pPr>
        <w:pStyle w:val="Kolorowalistaakcent11"/>
        <w:widowControl w:val="0"/>
        <w:numPr>
          <w:ilvl w:val="0"/>
          <w:numId w:val="12"/>
        </w:numPr>
        <w:suppressAutoHyphens/>
        <w:spacing w:before="0" w:after="0" w:line="276" w:lineRule="auto"/>
        <w:ind w:left="993" w:hanging="426"/>
        <w:contextualSpacing/>
        <w:rPr>
          <w:rFonts w:ascii="Open Sans" w:hAnsi="Open Sans" w:cs="Open Sans"/>
          <w:b/>
        </w:rPr>
      </w:pPr>
      <w:r w:rsidRPr="00013A1D">
        <w:rPr>
          <w:rFonts w:ascii="Open Sans" w:hAnsi="Open Sans" w:cs="Open Sans"/>
          <w:b/>
        </w:rPr>
        <w:t>Wykaz dokumentów i oświadczeń, które Wykonawca składa w postępowaniu na wezwanie Zamawiającego na potwierdzenie okoliczności, o których mowa w art. 25 ust. 1 pkt 1 ustawy</w:t>
      </w:r>
      <w:r w:rsidR="00A44C86" w:rsidRPr="00013A1D">
        <w:rPr>
          <w:rFonts w:ascii="Open Sans" w:hAnsi="Open Sans" w:cs="Open Sans"/>
          <w:b/>
        </w:rPr>
        <w:t>:</w:t>
      </w:r>
    </w:p>
    <w:p w14:paraId="24808965" w14:textId="7AC173B2" w:rsidR="008F4D07" w:rsidRPr="006A37D6" w:rsidRDefault="008F4D07" w:rsidP="00CF2FDA">
      <w:pPr>
        <w:pStyle w:val="Kolorowalistaakcent11"/>
        <w:widowControl w:val="0"/>
        <w:suppressAutoHyphens/>
        <w:spacing w:before="0" w:after="0" w:line="276" w:lineRule="auto"/>
        <w:ind w:left="1287"/>
        <w:contextualSpacing/>
        <w:rPr>
          <w:rFonts w:ascii="Open Sans" w:hAnsi="Open Sans" w:cs="Open Sans"/>
          <w:b/>
        </w:rPr>
      </w:pPr>
    </w:p>
    <w:p w14:paraId="7223B431" w14:textId="583B961D" w:rsidR="008F4D07" w:rsidRPr="006A37D6" w:rsidRDefault="008F4D07" w:rsidP="00255FA9">
      <w:pPr>
        <w:pStyle w:val="Kolorowalistaakcent11"/>
        <w:widowControl w:val="0"/>
        <w:tabs>
          <w:tab w:val="left" w:pos="1276"/>
        </w:tabs>
        <w:suppressAutoHyphens/>
        <w:spacing w:before="0" w:after="0" w:line="276" w:lineRule="auto"/>
        <w:ind w:left="993"/>
        <w:rPr>
          <w:rFonts w:ascii="Open Sans" w:hAnsi="Open Sans" w:cs="Open Sans"/>
        </w:rPr>
      </w:pPr>
      <w:r w:rsidRPr="006A37D6">
        <w:rPr>
          <w:rFonts w:ascii="Open Sans" w:hAnsi="Open Sans" w:cs="Open Sans"/>
        </w:rPr>
        <w:lastRenderedPageBreak/>
        <w:t xml:space="preserve">W celu potwierdzenia spełniania przez Wykonawcę warunków udziału w postępowaniu dotyczących </w:t>
      </w:r>
      <w:r w:rsidRPr="00013A1D">
        <w:rPr>
          <w:rFonts w:ascii="Open Sans" w:hAnsi="Open Sans" w:cs="Open Sans"/>
          <w:b/>
        </w:rPr>
        <w:t>zdolności technicznej lub zawodowej</w:t>
      </w:r>
      <w:r w:rsidRPr="006A37D6">
        <w:rPr>
          <w:rFonts w:ascii="Open Sans" w:hAnsi="Open Sans" w:cs="Open Sans"/>
          <w:b/>
        </w:rPr>
        <w:t xml:space="preserve"> </w:t>
      </w:r>
      <w:r w:rsidRPr="006A37D6">
        <w:rPr>
          <w:rFonts w:ascii="Open Sans" w:hAnsi="Open Sans" w:cs="Open Sans"/>
        </w:rPr>
        <w:t>Zamawiający żąda wykazu</w:t>
      </w:r>
      <w:r>
        <w:rPr>
          <w:rFonts w:ascii="Open Sans" w:hAnsi="Open Sans" w:cs="Open Sans"/>
        </w:rPr>
        <w:t xml:space="preserve"> dostaw</w:t>
      </w:r>
      <w:r w:rsidRPr="006A37D6">
        <w:rPr>
          <w:rFonts w:ascii="Open Sans" w:hAnsi="Open Sans" w:cs="Open Sans"/>
        </w:rPr>
        <w:t>, które zostały wykonane nie wcześniej niż w okresie ostatnich 3 lat przed upływem terminu składania ofert, a jeżeli okres prowadzenia działalności jest krótszy – w tym okresie, w zakresie niezbędnym do wykazania spełnienia war</w:t>
      </w:r>
      <w:r>
        <w:rPr>
          <w:rFonts w:ascii="Open Sans" w:hAnsi="Open Sans" w:cs="Open Sans"/>
        </w:rPr>
        <w:t xml:space="preserve">unku opisanego w punkcie </w:t>
      </w:r>
      <w:r w:rsidR="006E1408">
        <w:rPr>
          <w:rFonts w:ascii="Open Sans" w:hAnsi="Open Sans" w:cs="Open Sans"/>
        </w:rPr>
        <w:t>V.</w:t>
      </w:r>
      <w:r w:rsidRPr="006A37D6">
        <w:rPr>
          <w:rFonts w:ascii="Open Sans" w:hAnsi="Open Sans" w:cs="Open Sans"/>
        </w:rPr>
        <w:t xml:space="preserve"> SIWZ</w:t>
      </w:r>
      <w:r w:rsidR="00AB29ED">
        <w:rPr>
          <w:rFonts w:ascii="Open Sans" w:hAnsi="Open Sans" w:cs="Open Sans"/>
        </w:rPr>
        <w:t>,</w:t>
      </w:r>
      <w:r w:rsidRPr="006A37D6">
        <w:rPr>
          <w:rFonts w:ascii="Open Sans" w:hAnsi="Open Sans" w:cs="Open Sans"/>
        </w:rPr>
        <w:t xml:space="preserve"> wraz z podaniem ich </w:t>
      </w:r>
      <w:r w:rsidR="00AB29ED">
        <w:t xml:space="preserve">przedmiotu, dat wykonania i podmiotów, na rzecz których dostawy zostały wykonane, oraz </w:t>
      </w:r>
      <w:r w:rsidRPr="006A37D6">
        <w:rPr>
          <w:rFonts w:ascii="Open Sans" w:hAnsi="Open Sans" w:cs="Open Sans"/>
        </w:rPr>
        <w:t>załączeniem dowo</w:t>
      </w:r>
      <w:r>
        <w:rPr>
          <w:rFonts w:ascii="Open Sans" w:hAnsi="Open Sans" w:cs="Open Sans"/>
        </w:rPr>
        <w:t>dów określających czy ww. dostawy</w:t>
      </w:r>
      <w:r w:rsidRPr="006A37D6">
        <w:rPr>
          <w:rFonts w:ascii="Open Sans" w:hAnsi="Open Sans" w:cs="Open Sans"/>
        </w:rPr>
        <w:t xml:space="preserve"> zostały wykonane należycie, przy czym dowodami, o których mowa, są referencje bądź inne dokumenty wystawione przez podmiot, na rzecz którego </w:t>
      </w:r>
      <w:r>
        <w:rPr>
          <w:rFonts w:ascii="Open Sans" w:hAnsi="Open Sans" w:cs="Open Sans"/>
        </w:rPr>
        <w:t>dostawy</w:t>
      </w:r>
      <w:r w:rsidRPr="006A37D6">
        <w:rPr>
          <w:rFonts w:ascii="Open Sans" w:hAnsi="Open Sans" w:cs="Open Sans"/>
        </w:rPr>
        <w:t xml:space="preserve"> były wykonywane, a jeżeli z uzasadnionej przyczyny o obiektywnym charakterze </w:t>
      </w:r>
      <w:r w:rsidR="003C097B">
        <w:rPr>
          <w:rFonts w:ascii="Open Sans" w:hAnsi="Open Sans" w:cs="Open Sans"/>
        </w:rPr>
        <w:t>W</w:t>
      </w:r>
      <w:r w:rsidRPr="006A37D6">
        <w:rPr>
          <w:rFonts w:ascii="Open Sans" w:hAnsi="Open Sans" w:cs="Open Sans"/>
        </w:rPr>
        <w:t>ykonawca nie jest w stanie uzyskać t</w:t>
      </w:r>
      <w:r>
        <w:rPr>
          <w:rFonts w:ascii="Open Sans" w:hAnsi="Open Sans" w:cs="Open Sans"/>
        </w:rPr>
        <w:t xml:space="preserve">ych dokumentów – </w:t>
      </w:r>
      <w:r w:rsidR="00AB29ED">
        <w:rPr>
          <w:rFonts w:ascii="Open Sans" w:hAnsi="Open Sans" w:cs="Open Sans"/>
        </w:rPr>
        <w:t>oświadczenie Wykonawcy</w:t>
      </w:r>
      <w:r>
        <w:rPr>
          <w:rFonts w:ascii="Open Sans" w:hAnsi="Open Sans" w:cs="Open Sans"/>
        </w:rPr>
        <w:t>.</w:t>
      </w:r>
    </w:p>
    <w:p w14:paraId="5EC4A719" w14:textId="23D0E37E" w:rsidR="008F4D07" w:rsidRPr="006A37D6" w:rsidRDefault="008F4D07" w:rsidP="00CF2FDA">
      <w:pPr>
        <w:pStyle w:val="Kolorowalistaakcent11"/>
        <w:widowControl w:val="0"/>
        <w:tabs>
          <w:tab w:val="left" w:pos="2127"/>
        </w:tabs>
        <w:suppressAutoHyphens/>
        <w:spacing w:before="0" w:after="0" w:line="276" w:lineRule="auto"/>
        <w:ind w:left="2127"/>
        <w:contextualSpacing/>
        <w:rPr>
          <w:rFonts w:ascii="Open Sans" w:hAnsi="Open Sans" w:cs="Open Sans"/>
        </w:rPr>
      </w:pPr>
    </w:p>
    <w:p w14:paraId="394B481E" w14:textId="5D79D48D" w:rsidR="008F4D07" w:rsidRPr="006E1408" w:rsidRDefault="008F4D07" w:rsidP="00630C0C">
      <w:pPr>
        <w:numPr>
          <w:ilvl w:val="0"/>
          <w:numId w:val="12"/>
        </w:numPr>
        <w:tabs>
          <w:tab w:val="left" w:pos="1134"/>
        </w:tabs>
        <w:spacing w:after="0" w:line="276" w:lineRule="auto"/>
        <w:ind w:left="993" w:hanging="426"/>
        <w:jc w:val="both"/>
        <w:rPr>
          <w:rFonts w:ascii="Open Sans" w:hAnsi="Open Sans" w:cs="Open Sans"/>
        </w:rPr>
      </w:pPr>
      <w:r w:rsidRPr="00013A1D">
        <w:rPr>
          <w:rFonts w:ascii="Open Sans" w:hAnsi="Open Sans" w:cs="Open Sans"/>
          <w:b/>
        </w:rPr>
        <w:t>Dokumenty dotyczące przynależności do tej samej grupy kapitałowej</w:t>
      </w:r>
      <w:r w:rsidRPr="006E1408">
        <w:rPr>
          <w:rFonts w:ascii="Open Sans" w:hAnsi="Open Sans" w:cs="Open Sans"/>
        </w:rPr>
        <w:t>:</w:t>
      </w:r>
    </w:p>
    <w:p w14:paraId="181A7F2B" w14:textId="622903E1" w:rsidR="008F4D07" w:rsidRPr="006A37D6" w:rsidRDefault="008F4D07" w:rsidP="00CF2FDA">
      <w:pPr>
        <w:spacing w:after="0" w:line="276" w:lineRule="auto"/>
        <w:ind w:left="993"/>
        <w:jc w:val="both"/>
        <w:rPr>
          <w:rFonts w:ascii="Open Sans" w:hAnsi="Open Sans" w:cs="Open Sans"/>
        </w:rPr>
      </w:pPr>
      <w:r w:rsidRPr="006A37D6">
        <w:rPr>
          <w:rFonts w:ascii="Open Sans" w:hAnsi="Open Sans" w:cs="Open Sans"/>
        </w:rPr>
        <w:t xml:space="preserve">Wykonawca, w terminie 3 dni od zamieszczenia na stronie internetowej </w:t>
      </w:r>
      <w:r w:rsidR="00204CF9">
        <w:rPr>
          <w:rFonts w:ascii="Open Sans" w:hAnsi="Open Sans" w:cs="Open Sans"/>
        </w:rPr>
        <w:t xml:space="preserve">Zamawiającego </w:t>
      </w:r>
      <w:r w:rsidRPr="006A37D6">
        <w:rPr>
          <w:rFonts w:ascii="Open Sans" w:hAnsi="Open Sans" w:cs="Open Sans"/>
        </w:rPr>
        <w:t xml:space="preserve">informacji, o której mowa w </w:t>
      </w:r>
      <w:hyperlink r:id="rId10" w:history="1">
        <w:r w:rsidRPr="006A37D6">
          <w:rPr>
            <w:rFonts w:ascii="Open Sans" w:hAnsi="Open Sans" w:cs="Open Sans"/>
          </w:rPr>
          <w:t>art. 86 ust. 5</w:t>
        </w:r>
      </w:hyperlink>
      <w:r w:rsidRPr="006A37D6">
        <w:rPr>
          <w:rFonts w:ascii="Open Sans" w:hAnsi="Open Sans" w:cs="Open Sans"/>
        </w:rPr>
        <w:t xml:space="preserve"> ustawy Pzp, przekazuje </w:t>
      </w:r>
      <w:r w:rsidR="00136954">
        <w:rPr>
          <w:rFonts w:ascii="Open Sans" w:hAnsi="Open Sans" w:cs="Open Sans"/>
        </w:rPr>
        <w:t>Z</w:t>
      </w:r>
      <w:r w:rsidRPr="006A37D6">
        <w:rPr>
          <w:rFonts w:ascii="Open Sans" w:hAnsi="Open Sans" w:cs="Open Sans"/>
        </w:rPr>
        <w:t xml:space="preserve">amawiającemu wskazane w punkcie VII.2.1) lit d) SIWZ oświadczenie o przynależności lub braku przynależności do tej samej grupy </w:t>
      </w:r>
      <w:bookmarkStart w:id="1" w:name="highlightHit_1"/>
      <w:bookmarkEnd w:id="1"/>
      <w:r w:rsidRPr="006A37D6">
        <w:rPr>
          <w:rFonts w:ascii="Open Sans" w:hAnsi="Open Sans" w:cs="Open Sans"/>
        </w:rPr>
        <w:t xml:space="preserve">kapitałowej, o której mowa w art. 24 ust. 1 pkt 23 ustawy Pzp. Wraz ze złożeniem oświadczenia </w:t>
      </w:r>
      <w:r w:rsidR="003C097B">
        <w:rPr>
          <w:rFonts w:ascii="Open Sans" w:hAnsi="Open Sans" w:cs="Open Sans"/>
        </w:rPr>
        <w:t>W</w:t>
      </w:r>
      <w:r w:rsidRPr="006A37D6">
        <w:rPr>
          <w:rFonts w:ascii="Open Sans" w:hAnsi="Open Sans" w:cs="Open Sans"/>
        </w:rPr>
        <w:t xml:space="preserve">ykonawca może przedstawić dowody, że powiązania z innym </w:t>
      </w:r>
      <w:r w:rsidR="003C097B">
        <w:rPr>
          <w:rFonts w:ascii="Open Sans" w:hAnsi="Open Sans" w:cs="Open Sans"/>
        </w:rPr>
        <w:t>W</w:t>
      </w:r>
      <w:r w:rsidRPr="006A37D6">
        <w:rPr>
          <w:rFonts w:ascii="Open Sans" w:hAnsi="Open Sans" w:cs="Open Sans"/>
        </w:rPr>
        <w:t>ykonawcą nie prowadzą do zakłócenia konkurencji w postępowaniu o udzielenie zamówienia. Wzór informacji o przynależności do grupy kapitałowej stanowi Załącznik nr 4 do SIWZ.</w:t>
      </w:r>
    </w:p>
    <w:p w14:paraId="4B8D470C" w14:textId="4BEBBAF4" w:rsidR="008F4D07" w:rsidRPr="006A37D6" w:rsidRDefault="008F4D07" w:rsidP="00CF2FDA">
      <w:pPr>
        <w:spacing w:after="0" w:line="276" w:lineRule="auto"/>
        <w:ind w:left="993"/>
        <w:rPr>
          <w:rFonts w:ascii="Open Sans" w:hAnsi="Open Sans" w:cs="Open Sans"/>
          <w:b/>
        </w:rPr>
      </w:pPr>
    </w:p>
    <w:p w14:paraId="05EB7A91" w14:textId="3D6F1E42" w:rsidR="008F4D07" w:rsidRPr="006E1408" w:rsidRDefault="008F4D07" w:rsidP="00630C0C">
      <w:pPr>
        <w:numPr>
          <w:ilvl w:val="0"/>
          <w:numId w:val="12"/>
        </w:numPr>
        <w:spacing w:after="0" w:line="276" w:lineRule="auto"/>
        <w:ind w:left="993" w:hanging="426"/>
        <w:jc w:val="both"/>
        <w:rPr>
          <w:rFonts w:ascii="Open Sans" w:hAnsi="Open Sans" w:cs="Open Sans"/>
        </w:rPr>
      </w:pPr>
      <w:r w:rsidRPr="00013A1D">
        <w:rPr>
          <w:rFonts w:ascii="Open Sans" w:hAnsi="Open Sans" w:cs="Open Sans"/>
          <w:b/>
        </w:rPr>
        <w:t>Informacje dodatkowe</w:t>
      </w:r>
      <w:r w:rsidRPr="006E1408">
        <w:rPr>
          <w:rFonts w:ascii="Open Sans" w:hAnsi="Open Sans" w:cs="Open Sans"/>
        </w:rPr>
        <w:t>:</w:t>
      </w:r>
    </w:p>
    <w:p w14:paraId="35C9D309" w14:textId="7D8D69F3" w:rsidR="008F4D07" w:rsidRPr="006A37D6" w:rsidRDefault="008F4D07" w:rsidP="00630C0C">
      <w:pPr>
        <w:numPr>
          <w:ilvl w:val="0"/>
          <w:numId w:val="15"/>
        </w:numPr>
        <w:spacing w:after="0" w:line="276" w:lineRule="auto"/>
        <w:ind w:left="1418" w:hanging="425"/>
        <w:jc w:val="both"/>
        <w:rPr>
          <w:rFonts w:ascii="Open Sans" w:hAnsi="Open Sans" w:cs="Open Sans"/>
        </w:rPr>
      </w:pPr>
      <w:r w:rsidRPr="006A37D6">
        <w:rPr>
          <w:rFonts w:ascii="Open Sans" w:hAnsi="Open Sans" w:cs="Open Sans"/>
        </w:rPr>
        <w:t xml:space="preserve">Zamawiający w niniejszym postępowaniu prowadzonym w trybie przetargu nieograniczonego najpierw dokona oceny ofert, a następnie zbada, czy </w:t>
      </w:r>
      <w:r w:rsidR="003C097B">
        <w:rPr>
          <w:rFonts w:ascii="Open Sans" w:hAnsi="Open Sans" w:cs="Open Sans"/>
        </w:rPr>
        <w:t>W</w:t>
      </w:r>
      <w:r w:rsidRPr="006A37D6">
        <w:rPr>
          <w:rFonts w:ascii="Open Sans" w:hAnsi="Open Sans" w:cs="Open Sans"/>
        </w:rPr>
        <w:t xml:space="preserve">ykonawca, którego oferta została oceniona jako najkorzystniejsza, nie podlega wykluczeniu oraz spełnia warunki udziału w postępowaniu. Zamawiający wezwie </w:t>
      </w:r>
      <w:r w:rsidR="003C097B">
        <w:rPr>
          <w:rFonts w:ascii="Open Sans" w:hAnsi="Open Sans" w:cs="Open Sans"/>
        </w:rPr>
        <w:t>W</w:t>
      </w:r>
      <w:r w:rsidRPr="006A37D6">
        <w:rPr>
          <w:rFonts w:ascii="Open Sans" w:hAnsi="Open Sans" w:cs="Open Sans"/>
        </w:rPr>
        <w:t>ykonawcę, którego oferta została najwyżej oceniona, do złożenia w wyznaczonym, nie krótszym niż 5 dni, terminie aktualnych na dzień złożenia oświadczeń lub dokumentów potwierdzających okoliczności, o których mowa w art. 25 ust. 1 ustawy Pzp.</w:t>
      </w:r>
    </w:p>
    <w:p w14:paraId="1AB1C941" w14:textId="0B281F1C" w:rsidR="008F4D07" w:rsidRPr="006A37D6" w:rsidRDefault="008F4D07" w:rsidP="00630C0C">
      <w:pPr>
        <w:numPr>
          <w:ilvl w:val="0"/>
          <w:numId w:val="15"/>
        </w:numPr>
        <w:spacing w:after="0" w:line="276" w:lineRule="auto"/>
        <w:ind w:left="1418" w:hanging="425"/>
        <w:jc w:val="both"/>
        <w:rPr>
          <w:rFonts w:ascii="Open Sans" w:hAnsi="Open Sans" w:cs="Open Sans"/>
        </w:rPr>
      </w:pPr>
      <w:r w:rsidRPr="006A37D6">
        <w:rPr>
          <w:rFonts w:ascii="Open Sans" w:hAnsi="Open Sans" w:cs="Open San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18272F1" w14:textId="35267C26"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Wykonawca, który polega na zdolnościach lub sytuacji innych podmiotów, musi udowodnić </w:t>
      </w:r>
      <w:r w:rsidR="00136954">
        <w:rPr>
          <w:rFonts w:ascii="Open Sans" w:hAnsi="Open Sans" w:cs="Open Sans"/>
        </w:rPr>
        <w:t>Z</w:t>
      </w:r>
      <w:r w:rsidRPr="006A37D6">
        <w:rPr>
          <w:rFonts w:ascii="Open Sans" w:hAnsi="Open Sans" w:cs="Open Sans"/>
        </w:rPr>
        <w:t>amawiającemu, że realizując zamówienie, będzie dysponował niezbędnymi zasobami tych podmiotów, w szczególności przedstawiając zobowiązanie tych podmiotów do oddania mu do dyspozycji niezbędnych zasobów na potrzeby realizacji zamówienia.</w:t>
      </w:r>
    </w:p>
    <w:p w14:paraId="74806775" w14:textId="21C4B695"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 celu ocen</w:t>
      </w:r>
      <w:r w:rsidR="00A12857">
        <w:rPr>
          <w:rFonts w:ascii="Open Sans" w:hAnsi="Open Sans" w:cs="Open Sans"/>
        </w:rPr>
        <w:t>y</w:t>
      </w:r>
      <w:r w:rsidRPr="006A37D6">
        <w:rPr>
          <w:rFonts w:ascii="Open Sans" w:hAnsi="Open Sans" w:cs="Open Sans"/>
        </w:rPr>
        <w:t xml:space="preserve">, czy </w:t>
      </w:r>
      <w:r w:rsidR="003C097B">
        <w:rPr>
          <w:rFonts w:ascii="Open Sans" w:hAnsi="Open Sans" w:cs="Open Sans"/>
        </w:rPr>
        <w:t>W</w:t>
      </w:r>
      <w:r w:rsidRPr="006A37D6">
        <w:rPr>
          <w:rFonts w:ascii="Open Sans" w:hAnsi="Open Sans" w:cs="Open Sans"/>
        </w:rPr>
        <w:t xml:space="preserve">ykonawca polegając na zdolnościach lub sytuacji innych podmiotów na zasadach określonych w art. 22a ustawy Pzp, będzie dysponował niezbędnymi zasobami w stopniu umożliwiającym należyte </w:t>
      </w:r>
      <w:r w:rsidRPr="006A37D6">
        <w:rPr>
          <w:rFonts w:ascii="Open Sans" w:hAnsi="Open Sans" w:cs="Open Sans"/>
        </w:rPr>
        <w:lastRenderedPageBreak/>
        <w:t xml:space="preserve">wykonanie zamówienia publicznego oraz oceny, czy stosunek łączący </w:t>
      </w:r>
      <w:r w:rsidR="003C097B">
        <w:rPr>
          <w:rFonts w:ascii="Open Sans" w:hAnsi="Open Sans" w:cs="Open Sans"/>
        </w:rPr>
        <w:t>W</w:t>
      </w:r>
      <w:r w:rsidRPr="006A37D6">
        <w:rPr>
          <w:rFonts w:ascii="Open Sans" w:hAnsi="Open Sans" w:cs="Open Sans"/>
        </w:rPr>
        <w:t xml:space="preserve">ykonawcę z tymi podmiotami gwarantuje rzeczywisty dostęp do ich zasobów, </w:t>
      </w:r>
      <w:r w:rsidR="00136954">
        <w:rPr>
          <w:rFonts w:ascii="Open Sans" w:hAnsi="Open Sans" w:cs="Open Sans"/>
        </w:rPr>
        <w:t>Z</w:t>
      </w:r>
      <w:r w:rsidRPr="006A37D6">
        <w:rPr>
          <w:rFonts w:ascii="Open Sans" w:hAnsi="Open Sans" w:cs="Open Sans"/>
        </w:rPr>
        <w:t>amawiający żąda dokumentów, które określają w szczególności:</w:t>
      </w:r>
    </w:p>
    <w:p w14:paraId="7D0DE085" w14:textId="129D321F"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 xml:space="preserve">zakres dostępnych </w:t>
      </w:r>
      <w:r w:rsidR="003C097B">
        <w:rPr>
          <w:rFonts w:ascii="Open Sans" w:eastAsia="Calibri" w:hAnsi="Open Sans" w:cs="Open Sans"/>
          <w:sz w:val="22"/>
          <w:szCs w:val="22"/>
        </w:rPr>
        <w:t>W</w:t>
      </w:r>
      <w:r w:rsidRPr="006A37D6">
        <w:rPr>
          <w:rFonts w:ascii="Open Sans" w:eastAsia="Calibri" w:hAnsi="Open Sans" w:cs="Open Sans"/>
          <w:sz w:val="22"/>
          <w:szCs w:val="22"/>
        </w:rPr>
        <w:t>ykonawcy zasobów innego podmiotu;</w:t>
      </w:r>
    </w:p>
    <w:p w14:paraId="186B599C" w14:textId="1F20E0BF"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sposób wykorzystania zasobów innego podmiotu przez Wykonawcę, przy wykonywaniu zamówienia publicznego;</w:t>
      </w:r>
    </w:p>
    <w:p w14:paraId="695982EC" w14:textId="3B6140D4"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zakres i okres udziału innego podmiotu przy wykonywaniu zamówienia publicznego;</w:t>
      </w:r>
    </w:p>
    <w:p w14:paraId="2A007BFD" w14:textId="41D4B2E0" w:rsidR="008F4D07" w:rsidRPr="006A37D6" w:rsidRDefault="008F4D07" w:rsidP="00630C0C">
      <w:pPr>
        <w:pStyle w:val="Wypunktowanie2"/>
        <w:numPr>
          <w:ilvl w:val="1"/>
          <w:numId w:val="17"/>
        </w:numPr>
        <w:suppressAutoHyphens/>
        <w:spacing w:line="276" w:lineRule="auto"/>
        <w:ind w:left="1843" w:hanging="425"/>
        <w:jc w:val="both"/>
        <w:rPr>
          <w:rFonts w:ascii="Open Sans" w:eastAsia="Calibri" w:hAnsi="Open Sans" w:cs="Open Sans"/>
          <w:sz w:val="22"/>
          <w:szCs w:val="22"/>
        </w:rPr>
      </w:pPr>
      <w:r w:rsidRPr="006A37D6">
        <w:rPr>
          <w:rFonts w:ascii="Open Sans" w:eastAsia="Calibri" w:hAnsi="Open Sans" w:cs="Open Sans"/>
          <w:sz w:val="22"/>
          <w:szCs w:val="22"/>
        </w:rPr>
        <w:t>czy podmiot, na zdolnościach którego Wykonawca polega w odniesieniu do warunków udziału w postępowaniu dotyczących wykształcenia, kwalifikacji zawodowych lub doświadczenia, zrealizuje usługi, których wskazane zdolności dotyczą.</w:t>
      </w:r>
    </w:p>
    <w:p w14:paraId="6FA17418" w14:textId="7D8E964F"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Zamawiający ocenia, czy udostępniane </w:t>
      </w:r>
      <w:r w:rsidR="003C097B">
        <w:rPr>
          <w:rFonts w:ascii="Open Sans" w:hAnsi="Open Sans" w:cs="Open Sans"/>
        </w:rPr>
        <w:t>W</w:t>
      </w:r>
      <w:r w:rsidRPr="006A37D6">
        <w:rPr>
          <w:rFonts w:ascii="Open Sans" w:hAnsi="Open Sans" w:cs="Open Sans"/>
        </w:rPr>
        <w:t xml:space="preserve">ykonawcy przez inne podmioty zdolności techniczne lub zawodowe lub ich sytuacja finansowa lub ekonomiczna, pozwalają na wykazanie przez </w:t>
      </w:r>
      <w:r w:rsidR="003C097B">
        <w:rPr>
          <w:rFonts w:ascii="Open Sans" w:hAnsi="Open Sans" w:cs="Open Sans"/>
        </w:rPr>
        <w:t>W</w:t>
      </w:r>
      <w:r w:rsidRPr="006A37D6">
        <w:rPr>
          <w:rFonts w:ascii="Open Sans" w:hAnsi="Open Sans" w:cs="Open Sans"/>
        </w:rPr>
        <w:t>ykonawcę spełniania warunków udziału w postępowaniu oraz bada, czy nie zachodzą wobec tego podmiotu podstawy wykluczenia, o których mowa w art. 24 ust. 1 pkt 13-22 i ust. 5 ustawy Pzp.</w:t>
      </w:r>
    </w:p>
    <w:p w14:paraId="1FEFBF19" w14:textId="6229617D"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Wykonawca, który polega na sytuacji finansowej lub ekonomicznej innych podmiotów, odpowiada solidarnie z podmiotem, który zobowiązał się do udostępnienia zasobów, za szkodę poniesioną przez </w:t>
      </w:r>
      <w:r w:rsidR="00136954">
        <w:rPr>
          <w:rFonts w:ascii="Open Sans" w:hAnsi="Open Sans" w:cs="Open Sans"/>
        </w:rPr>
        <w:t>Z</w:t>
      </w:r>
      <w:r w:rsidRPr="006A37D6">
        <w:rPr>
          <w:rFonts w:ascii="Open Sans" w:hAnsi="Open Sans" w:cs="Open Sans"/>
        </w:rPr>
        <w:t>amawiającego powstałą wskutek nieudostępnienia tych zasobów, chyba że za nieudostępnienie zasobów nie ponosi winy.</w:t>
      </w:r>
    </w:p>
    <w:p w14:paraId="4B82D7A8" w14:textId="7A75367A"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Jeżeli zdolności techniczne lub zawodowe lub sytuacja ekonomiczna lub finansowa podmiotu, o którym mowa w punkcie VII.5.2)</w:t>
      </w:r>
      <w:r w:rsidR="00204CF9">
        <w:rPr>
          <w:rFonts w:ascii="Open Sans" w:hAnsi="Open Sans" w:cs="Open Sans"/>
        </w:rPr>
        <w:t xml:space="preserve"> SIWZ</w:t>
      </w:r>
      <w:r w:rsidRPr="006A37D6">
        <w:rPr>
          <w:rFonts w:ascii="Open Sans" w:hAnsi="Open Sans" w:cs="Open Sans"/>
        </w:rPr>
        <w:t xml:space="preserve">, nie potwierdzają spełnienia przez </w:t>
      </w:r>
      <w:r w:rsidR="003C097B">
        <w:rPr>
          <w:rFonts w:ascii="Open Sans" w:hAnsi="Open Sans" w:cs="Open Sans"/>
        </w:rPr>
        <w:t>W</w:t>
      </w:r>
      <w:r w:rsidRPr="006A37D6">
        <w:rPr>
          <w:rFonts w:ascii="Open Sans" w:hAnsi="Open Sans" w:cs="Open Sans"/>
        </w:rPr>
        <w:t xml:space="preserve">ykonawcę warunków udziału w postępowaniu lub zachodzą wobec tych podmiotów podstawy wykluczenia, </w:t>
      </w:r>
      <w:r w:rsidR="00136954">
        <w:rPr>
          <w:rFonts w:ascii="Open Sans" w:hAnsi="Open Sans" w:cs="Open Sans"/>
        </w:rPr>
        <w:t>Z</w:t>
      </w:r>
      <w:r w:rsidRPr="006A37D6">
        <w:rPr>
          <w:rFonts w:ascii="Open Sans" w:hAnsi="Open Sans" w:cs="Open Sans"/>
        </w:rPr>
        <w:t xml:space="preserve">amawiający żąda, aby </w:t>
      </w:r>
      <w:r w:rsidR="003C097B">
        <w:rPr>
          <w:rFonts w:ascii="Open Sans" w:hAnsi="Open Sans" w:cs="Open Sans"/>
        </w:rPr>
        <w:t>W</w:t>
      </w:r>
      <w:r w:rsidRPr="006A37D6">
        <w:rPr>
          <w:rFonts w:ascii="Open Sans" w:hAnsi="Open Sans" w:cs="Open Sans"/>
        </w:rPr>
        <w:t xml:space="preserve">ykonawca w terminie określonym przez </w:t>
      </w:r>
      <w:r w:rsidR="00136954">
        <w:rPr>
          <w:rFonts w:ascii="Open Sans" w:hAnsi="Open Sans" w:cs="Open Sans"/>
        </w:rPr>
        <w:t>Z</w:t>
      </w:r>
      <w:r w:rsidRPr="006A37D6">
        <w:rPr>
          <w:rFonts w:ascii="Open Sans" w:hAnsi="Open Sans" w:cs="Open Sans"/>
        </w:rPr>
        <w:t>amawiającego:</w:t>
      </w:r>
    </w:p>
    <w:p w14:paraId="75981CFF" w14:textId="4BDF1F4D" w:rsidR="008F4D07" w:rsidRPr="006A37D6" w:rsidRDefault="008F4D07" w:rsidP="00630C0C">
      <w:pPr>
        <w:pStyle w:val="Akapitzlist"/>
        <w:numPr>
          <w:ilvl w:val="0"/>
          <w:numId w:val="16"/>
        </w:numPr>
        <w:spacing w:after="0" w:line="276" w:lineRule="auto"/>
        <w:ind w:left="1418" w:firstLine="283"/>
        <w:contextualSpacing w:val="0"/>
        <w:jc w:val="both"/>
        <w:rPr>
          <w:rFonts w:ascii="Open Sans" w:hAnsi="Open Sans" w:cs="Open Sans"/>
        </w:rPr>
      </w:pPr>
      <w:r w:rsidRPr="006A37D6">
        <w:rPr>
          <w:rFonts w:ascii="Open Sans" w:hAnsi="Open Sans" w:cs="Open Sans"/>
        </w:rPr>
        <w:t>zastąpił ten podmiot innym podmiotem lub podmiotami lub</w:t>
      </w:r>
    </w:p>
    <w:p w14:paraId="679D6216" w14:textId="764F631F" w:rsidR="008F4D07" w:rsidRPr="006A37D6" w:rsidRDefault="008F4D07" w:rsidP="00630C0C">
      <w:pPr>
        <w:pStyle w:val="Akapitzlist"/>
        <w:numPr>
          <w:ilvl w:val="0"/>
          <w:numId w:val="16"/>
        </w:numPr>
        <w:spacing w:after="0" w:line="276" w:lineRule="auto"/>
        <w:ind w:left="2127" w:hanging="426"/>
        <w:contextualSpacing w:val="0"/>
        <w:jc w:val="both"/>
        <w:rPr>
          <w:rFonts w:ascii="Open Sans" w:hAnsi="Open Sans" w:cs="Open Sans"/>
        </w:rPr>
      </w:pPr>
      <w:r w:rsidRPr="006A37D6">
        <w:rPr>
          <w:rFonts w:ascii="Open Sans" w:hAnsi="Open Sans" w:cs="Open Sans"/>
        </w:rPr>
        <w:t>zobowiązał się do osobistego wykonania odpowiedniej części zamówienia, jeżeli wykaże zdolności techniczne lub zawodowe lub sytuację finansową lub ekonomiczną, o których mowa w punkcie VII.5.</w:t>
      </w:r>
      <w:r w:rsidR="00204CF9">
        <w:rPr>
          <w:rFonts w:ascii="Open Sans" w:hAnsi="Open Sans" w:cs="Open Sans"/>
        </w:rPr>
        <w:t>2</w:t>
      </w:r>
      <w:r w:rsidRPr="006A37D6">
        <w:rPr>
          <w:rFonts w:ascii="Open Sans" w:hAnsi="Open Sans" w:cs="Open Sans"/>
        </w:rPr>
        <w:t>).</w:t>
      </w:r>
    </w:p>
    <w:p w14:paraId="1BC8E526" w14:textId="2A70D8BF"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Wykonawca, który powołuje się na zasoby innych podmiotów, w celu wykazania braku istnienia wobec nich podstaw wykluczenia oraz spełniania, w zakresie, w jakim powołuje się na ich zasoby, warunków udziału w postępowaniu</w:t>
      </w:r>
      <w:r w:rsidR="00EF6F3E">
        <w:rPr>
          <w:rFonts w:ascii="Open Sans" w:hAnsi="Open Sans" w:cs="Open Sans"/>
        </w:rPr>
        <w:t>,</w:t>
      </w:r>
      <w:r w:rsidRPr="006A37D6">
        <w:rPr>
          <w:rFonts w:ascii="Open Sans" w:hAnsi="Open Sans" w:cs="Open Sans"/>
        </w:rPr>
        <w:t xml:space="preserve"> zamieszcza informacje o tych podmiotach w oświadczeniu o niepodleganiu wykluczeniu oraz spełnianiu warunków udziału w postępowaniu.</w:t>
      </w:r>
    </w:p>
    <w:p w14:paraId="050B9FA6" w14:textId="58688889"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W przypadku wspólnego ubiegania się o zamówienie przez </w:t>
      </w:r>
      <w:r w:rsidR="003C097B">
        <w:rPr>
          <w:rFonts w:ascii="Open Sans" w:hAnsi="Open Sans" w:cs="Open Sans"/>
        </w:rPr>
        <w:t>W</w:t>
      </w:r>
      <w:r w:rsidRPr="006A37D6">
        <w:rPr>
          <w:rFonts w:ascii="Open Sans" w:hAnsi="Open Sans" w:cs="Open Sans"/>
        </w:rPr>
        <w:t xml:space="preserve">ykonawców, oświadczenie składa każdy z </w:t>
      </w:r>
      <w:r w:rsidR="003C097B">
        <w:rPr>
          <w:rFonts w:ascii="Open Sans" w:hAnsi="Open Sans" w:cs="Open Sans"/>
        </w:rPr>
        <w:t>W</w:t>
      </w:r>
      <w:r w:rsidRPr="006A37D6">
        <w:rPr>
          <w:rFonts w:ascii="Open Sans" w:hAnsi="Open Sans" w:cs="Open Sans"/>
        </w:rPr>
        <w:t xml:space="preserve">ykonawców wspólnie ubiegających się o zamówienie. Dokumenty te potwierdzają spełnianie warunków udziału w postępowaniu oraz brak podstaw wykluczenia w zakresie, w którym każdy z </w:t>
      </w:r>
      <w:r w:rsidR="003C097B">
        <w:rPr>
          <w:rFonts w:ascii="Open Sans" w:hAnsi="Open Sans" w:cs="Open Sans"/>
        </w:rPr>
        <w:t>W</w:t>
      </w:r>
      <w:r w:rsidRPr="006A37D6">
        <w:rPr>
          <w:rFonts w:ascii="Open Sans" w:hAnsi="Open Sans" w:cs="Open Sans"/>
        </w:rPr>
        <w:t>ykonawców wykazuje spełnianie warunków udziału w postępowaniu oraz brak podstaw wykluczenia.</w:t>
      </w:r>
    </w:p>
    <w:p w14:paraId="29F869AA" w14:textId="69942A12"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lastRenderedPageBreak/>
        <w:t xml:space="preserve">Wykonawca nie jest obowiązany do złożenia oświadczeń lub dokumentów potwierdzających okoliczności, o których mowa w art. 25 ust. 1 pkt 1 i 3 ustawy Pzp, jeżeli </w:t>
      </w:r>
      <w:r w:rsidR="00136954">
        <w:rPr>
          <w:rFonts w:ascii="Open Sans" w:hAnsi="Open Sans" w:cs="Open Sans"/>
        </w:rPr>
        <w:t>Z</w:t>
      </w:r>
      <w:r w:rsidRPr="006A37D6">
        <w:rPr>
          <w:rFonts w:ascii="Open Sans" w:hAnsi="Open Sans" w:cs="Open Sans"/>
        </w:rPr>
        <w:t xml:space="preserve">amawiający posiada oświadczenia lub dokumenty dotyczące tego </w:t>
      </w:r>
      <w:r w:rsidR="003C097B">
        <w:rPr>
          <w:rFonts w:ascii="Open Sans" w:hAnsi="Open Sans" w:cs="Open Sans"/>
        </w:rPr>
        <w:t>W</w:t>
      </w:r>
      <w:r w:rsidRPr="006A37D6">
        <w:rPr>
          <w:rFonts w:ascii="Open Sans" w:hAnsi="Open Sans" w:cs="Open Sans"/>
        </w:rPr>
        <w:t>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r w:rsidR="00AB29ED">
        <w:rPr>
          <w:rFonts w:ascii="Open Sans" w:hAnsi="Open Sans" w:cs="Open Sans"/>
        </w:rPr>
        <w:t>.</w:t>
      </w:r>
    </w:p>
    <w:p w14:paraId="39FA67BD" w14:textId="25B29E52"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Oświadczenia, o których mowa w specyfikacji istotnych warunków zamówienia i ogłoszeniu o zamówieniu dotyczące </w:t>
      </w:r>
      <w:r w:rsidR="003C097B">
        <w:rPr>
          <w:rFonts w:ascii="Open Sans" w:hAnsi="Open Sans" w:cs="Open Sans"/>
        </w:rPr>
        <w:t>W</w:t>
      </w:r>
      <w:r w:rsidRPr="006A37D6">
        <w:rPr>
          <w:rFonts w:ascii="Open Sans" w:hAnsi="Open Sans" w:cs="Open Sans"/>
        </w:rPr>
        <w:t xml:space="preserve">ykonawcy i innych podmiotów, na których zdolnościach lub sytuacji polega </w:t>
      </w:r>
      <w:r w:rsidR="003C097B">
        <w:rPr>
          <w:rFonts w:ascii="Open Sans" w:hAnsi="Open Sans" w:cs="Open Sans"/>
        </w:rPr>
        <w:t>W</w:t>
      </w:r>
      <w:r w:rsidRPr="006A37D6">
        <w:rPr>
          <w:rFonts w:ascii="Open Sans" w:hAnsi="Open Sans" w:cs="Open Sans"/>
        </w:rPr>
        <w:t>ykonawca na zasadach określonych w art. 22a ustawy Pzp oraz dotyczące podwykonawców, składane są w oryginale.</w:t>
      </w:r>
    </w:p>
    <w:p w14:paraId="566A945A" w14:textId="3B0CC749"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t>
      </w:r>
    </w:p>
    <w:p w14:paraId="51CA209A" w14:textId="30D7D2E5"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 xml:space="preserve">Poświadczenia za zgodność z oryginałem dokonuje odpowiednio </w:t>
      </w:r>
      <w:r w:rsidR="00136954">
        <w:rPr>
          <w:rFonts w:ascii="Open Sans" w:hAnsi="Open Sans" w:cs="Open Sans"/>
        </w:rPr>
        <w:t>W</w:t>
      </w:r>
      <w:r w:rsidRPr="006A37D6">
        <w:rPr>
          <w:rFonts w:ascii="Open Sans" w:hAnsi="Open Sans" w:cs="Open Sans"/>
        </w:rPr>
        <w:t xml:space="preserve">ykonawca, podmiot, na którego zdolnościach lub sytuacji polega </w:t>
      </w:r>
      <w:r w:rsidR="00136954">
        <w:rPr>
          <w:rFonts w:ascii="Open Sans" w:hAnsi="Open Sans" w:cs="Open Sans"/>
        </w:rPr>
        <w:t>W</w:t>
      </w:r>
      <w:r w:rsidRPr="006A37D6">
        <w:rPr>
          <w:rFonts w:ascii="Open Sans" w:hAnsi="Open Sans" w:cs="Open Sans"/>
        </w:rPr>
        <w:t xml:space="preserve">ykonawca, </w:t>
      </w:r>
      <w:r w:rsidR="00136954">
        <w:rPr>
          <w:rFonts w:ascii="Open Sans" w:hAnsi="Open Sans" w:cs="Open Sans"/>
        </w:rPr>
        <w:t>W</w:t>
      </w:r>
      <w:r w:rsidRPr="006A37D6">
        <w:rPr>
          <w:rFonts w:ascii="Open Sans" w:hAnsi="Open Sans" w:cs="Open Sans"/>
        </w:rPr>
        <w:t>ykonawcy wspólnie ubiegający się o udzielenie zamówienia publicznego albo podwykonawca, w zakresie dokumentów, które każdego z nich dotyczą.</w:t>
      </w:r>
    </w:p>
    <w:p w14:paraId="5251A0F7" w14:textId="3286A10A" w:rsidR="008F4D07"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Poświadczenie za zgodność z oryginałem następuje w formie pisemnej</w:t>
      </w:r>
      <w:r w:rsidR="00EF6F3E">
        <w:rPr>
          <w:rFonts w:ascii="Open Sans" w:hAnsi="Open Sans" w:cs="Open Sans"/>
        </w:rPr>
        <w:t xml:space="preserve"> lub w formie elektronicznej</w:t>
      </w:r>
      <w:r w:rsidRPr="006A37D6">
        <w:rPr>
          <w:rFonts w:ascii="Open Sans" w:hAnsi="Open Sans" w:cs="Open Sans"/>
        </w:rPr>
        <w:t>.</w:t>
      </w:r>
    </w:p>
    <w:p w14:paraId="3D853C6F" w14:textId="021AEB21" w:rsidR="008F4D07" w:rsidRPr="00A44C86" w:rsidRDefault="00EB4372" w:rsidP="00630C0C">
      <w:pPr>
        <w:pStyle w:val="Akapitzlist"/>
        <w:numPr>
          <w:ilvl w:val="0"/>
          <w:numId w:val="15"/>
        </w:numPr>
        <w:spacing w:after="0" w:line="276" w:lineRule="auto"/>
        <w:ind w:left="1418" w:hanging="425"/>
        <w:contextualSpacing w:val="0"/>
        <w:jc w:val="both"/>
        <w:rPr>
          <w:rFonts w:ascii="Open Sans" w:hAnsi="Open Sans" w:cs="Open Sans"/>
        </w:rPr>
      </w:pPr>
      <w:r>
        <w:rPr>
          <w:rFonts w:ascii="Open Sans" w:hAnsi="Open Sans" w:cs="Open Sans"/>
        </w:rPr>
        <w:t>Dokumenty sporządzone w języku obcym są składane wraz z tłumaczeniem na język polski.</w:t>
      </w:r>
    </w:p>
    <w:p w14:paraId="3B6C4D42" w14:textId="31AA4B4D" w:rsidR="008F4D07" w:rsidRPr="006A37D6" w:rsidRDefault="008F4D07" w:rsidP="00630C0C">
      <w:pPr>
        <w:pStyle w:val="Akapitzlist"/>
        <w:numPr>
          <w:ilvl w:val="0"/>
          <w:numId w:val="15"/>
        </w:numPr>
        <w:spacing w:after="0" w:line="276" w:lineRule="auto"/>
        <w:ind w:left="1418" w:hanging="425"/>
        <w:contextualSpacing w:val="0"/>
        <w:jc w:val="both"/>
        <w:rPr>
          <w:rFonts w:ascii="Open Sans" w:hAnsi="Open Sans" w:cs="Open Sans"/>
        </w:rPr>
      </w:pPr>
      <w:r w:rsidRPr="006A37D6">
        <w:rPr>
          <w:rFonts w:ascii="Open Sans" w:hAnsi="Open Sans" w:cs="Open Sans"/>
        </w:rPr>
        <w:t>W przypadku, gdy Wykonawcę reprezentuje pełnomocnik, do oferty należy załączyć pełnomocnictwo z określeniem jego zakresu. Pełnomocnictwo należy złożyć w oryginale</w:t>
      </w:r>
      <w:r w:rsidR="00EF6F3E">
        <w:rPr>
          <w:rFonts w:ascii="Open Sans" w:hAnsi="Open Sans" w:cs="Open Sans"/>
        </w:rPr>
        <w:t xml:space="preserve"> lub</w:t>
      </w:r>
      <w:r w:rsidRPr="006A37D6">
        <w:rPr>
          <w:rFonts w:ascii="Open Sans" w:hAnsi="Open Sans" w:cs="Open Sans"/>
        </w:rPr>
        <w:t xml:space="preserve"> kopii poświadczonej notarialnie</w:t>
      </w:r>
      <w:r w:rsidR="00EF6F3E">
        <w:rPr>
          <w:rFonts w:ascii="Open Sans" w:hAnsi="Open Sans" w:cs="Open Sans"/>
        </w:rPr>
        <w:t>.</w:t>
      </w:r>
      <w:r w:rsidRPr="006A37D6">
        <w:rPr>
          <w:rFonts w:ascii="Open Sans" w:hAnsi="Open Sans" w:cs="Open Sans"/>
        </w:rPr>
        <w:t xml:space="preserve"> </w:t>
      </w:r>
    </w:p>
    <w:p w14:paraId="5C70B584" w14:textId="3CF94C51" w:rsidR="00EF6F3E" w:rsidRDefault="008F4D07" w:rsidP="00630C0C">
      <w:pPr>
        <w:pStyle w:val="Akapitzlist"/>
        <w:numPr>
          <w:ilvl w:val="0"/>
          <w:numId w:val="15"/>
        </w:numPr>
        <w:spacing w:after="0" w:line="276" w:lineRule="auto"/>
        <w:ind w:left="1417" w:hanging="425"/>
        <w:contextualSpacing w:val="0"/>
        <w:jc w:val="both"/>
        <w:rPr>
          <w:rFonts w:ascii="Open Sans" w:hAnsi="Open Sans" w:cs="Open Sans"/>
        </w:rPr>
      </w:pPr>
      <w:r w:rsidRPr="006A37D6">
        <w:rPr>
          <w:rFonts w:ascii="Open Sans" w:hAnsi="Open Sans" w:cs="Open Sans"/>
        </w:rPr>
        <w:t>Wspólnie ubiegający się o udzielenie zamówienia składają pełnomocnictwo do reprezentowania ich w postępowaniu o udzielenie zamówienia albo reprezentowania w postępowaniu i zawarcia Umowy w sprawie zamówienia publicznego</w:t>
      </w:r>
      <w:r w:rsidR="00EF6F3E">
        <w:rPr>
          <w:rFonts w:ascii="Open Sans" w:hAnsi="Open Sans" w:cs="Open Sans"/>
        </w:rPr>
        <w:t xml:space="preserve"> </w:t>
      </w:r>
      <w:r w:rsidRPr="006A37D6">
        <w:rPr>
          <w:rFonts w:ascii="Open Sans" w:hAnsi="Open Sans" w:cs="Open Sans"/>
        </w:rPr>
        <w:t>dla ustanowionego przez nich pełnomocnika. Pełnomocnictwo należy złożyć w oryginale</w:t>
      </w:r>
      <w:r w:rsidR="00EF6F3E">
        <w:rPr>
          <w:rFonts w:ascii="Open Sans" w:hAnsi="Open Sans" w:cs="Open Sans"/>
        </w:rPr>
        <w:t xml:space="preserve"> lub</w:t>
      </w:r>
      <w:r w:rsidRPr="006A37D6">
        <w:rPr>
          <w:rFonts w:ascii="Open Sans" w:hAnsi="Open Sans" w:cs="Open Sans"/>
        </w:rPr>
        <w:t xml:space="preserve"> kopii poświadczonej notarialnie</w:t>
      </w:r>
      <w:r w:rsidR="00EF6F3E">
        <w:rPr>
          <w:rFonts w:ascii="Open Sans" w:hAnsi="Open Sans" w:cs="Open Sans"/>
        </w:rPr>
        <w:t>.</w:t>
      </w:r>
    </w:p>
    <w:p w14:paraId="632A586A" w14:textId="62C25D0D" w:rsidR="008F4D07" w:rsidRPr="00C71305" w:rsidRDefault="008F4D07" w:rsidP="00630C0C">
      <w:pPr>
        <w:pStyle w:val="Akapitzlist"/>
        <w:numPr>
          <w:ilvl w:val="0"/>
          <w:numId w:val="15"/>
        </w:numPr>
        <w:spacing w:after="0" w:line="276" w:lineRule="auto"/>
        <w:ind w:left="1417" w:hanging="425"/>
        <w:contextualSpacing w:val="0"/>
        <w:jc w:val="both"/>
        <w:rPr>
          <w:rFonts w:ascii="Open Sans" w:hAnsi="Open Sans" w:cs="Open Sans"/>
        </w:rPr>
      </w:pPr>
      <w:r w:rsidRPr="008E10E9">
        <w:rPr>
          <w:rFonts w:ascii="Open Sans" w:hAnsi="Open Sans" w:cs="Open Sans"/>
        </w:rPr>
        <w:t>W przypadku złożenia przez Wykonawców dokumentów, w których jakiekolwiek kwoty podane zostały w walutach obcych, Zamawiający przeliczy te kwoty na zł</w:t>
      </w:r>
      <w:r w:rsidR="00EF6F3E" w:rsidRPr="008E10E9">
        <w:rPr>
          <w:rFonts w:ascii="Open Sans" w:hAnsi="Open Sans" w:cs="Open Sans"/>
        </w:rPr>
        <w:t>ote polskie</w:t>
      </w:r>
      <w:r w:rsidRPr="008E10E9">
        <w:rPr>
          <w:rFonts w:ascii="Open Sans" w:hAnsi="Open Sans" w:cs="Open Sans"/>
        </w:rPr>
        <w:t xml:space="preserve"> według średniego kursu Narodowego Banku Polskiego obowiązującego w dniu zamieszczenia ogłoszenia o zamówieniu w Biuletynie Zamówień Publicznych.</w:t>
      </w:r>
      <w:r w:rsidR="00EF6F3E" w:rsidRPr="008E10E9">
        <w:rPr>
          <w:rFonts w:ascii="Open Sans" w:hAnsi="Open Sans" w:cs="Open Sans"/>
        </w:rPr>
        <w:t xml:space="preserve"> Jeżeli w dniu publikacji ogłoszenia o zamówieniu Narodowy Bank Polski nie opublikuje informacji o średnim kursie walut, </w:t>
      </w:r>
      <w:r w:rsidR="00136954">
        <w:rPr>
          <w:rFonts w:ascii="Open Sans" w:hAnsi="Open Sans" w:cs="Open Sans"/>
        </w:rPr>
        <w:t>Z</w:t>
      </w:r>
      <w:r w:rsidR="00EF6F3E" w:rsidRPr="008E10E9">
        <w:rPr>
          <w:rFonts w:ascii="Open Sans" w:hAnsi="Open Sans" w:cs="Open Sans"/>
        </w:rPr>
        <w:t>amawiający dokona odpowiednich przeliczeń według średniego kursu z pierwszego kolejnego dnia, w którym Narodowy Bank Polski opublikuje wyżej wymienione informacje</w:t>
      </w:r>
      <w:r w:rsidR="00C71305">
        <w:rPr>
          <w:rFonts w:ascii="Open Sans" w:hAnsi="Open Sans" w:cs="Open Sans"/>
        </w:rPr>
        <w:t>.</w:t>
      </w:r>
    </w:p>
    <w:p w14:paraId="3C50C01D" w14:textId="77777777" w:rsidR="00F72DCC" w:rsidRPr="006A37D6" w:rsidRDefault="00F72DCC" w:rsidP="00CF2FDA">
      <w:pPr>
        <w:pStyle w:val="Bodytext20"/>
        <w:shd w:val="clear" w:color="auto" w:fill="auto"/>
        <w:tabs>
          <w:tab w:val="left" w:pos="1539"/>
        </w:tabs>
        <w:spacing w:before="0" w:line="276" w:lineRule="auto"/>
        <w:ind w:firstLine="0"/>
        <w:jc w:val="both"/>
        <w:rPr>
          <w:rFonts w:ascii="Open Sans" w:hAnsi="Open Sans" w:cs="Open Sans"/>
          <w:sz w:val="22"/>
          <w:szCs w:val="22"/>
        </w:rPr>
      </w:pPr>
    </w:p>
    <w:p w14:paraId="01BD5415" w14:textId="47C2BBB9" w:rsidR="008F4D07" w:rsidRPr="006A37D6" w:rsidRDefault="00A44C86" w:rsidP="00CF2FDA">
      <w:pPr>
        <w:numPr>
          <w:ilvl w:val="0"/>
          <w:numId w:val="2"/>
        </w:numPr>
        <w:spacing w:after="0" w:line="276" w:lineRule="auto"/>
        <w:jc w:val="both"/>
        <w:rPr>
          <w:rFonts w:ascii="Open Sans" w:hAnsi="Open Sans" w:cs="Open Sans"/>
          <w:b/>
        </w:rPr>
      </w:pPr>
      <w:r w:rsidRPr="006A37D6">
        <w:rPr>
          <w:rFonts w:ascii="Open Sans" w:hAnsi="Open Sans" w:cs="Open Sans"/>
          <w:b/>
        </w:rPr>
        <w:t>INFORMACJE O SPOSOBIE POROZUMIEWANIA SIĘ ZAMAWIAJĄCEGO Z WYKONAWCAMI ORAZ PRZEKAZYWANIA OŚWIADCZEŃ LUB DOKUMENTÓW, A TAKŻE WSKAZANIE OSÓB UPRAWNIONYCH DO POROZUMIEWANIA SIĘ Z WYKONAWCAMI</w:t>
      </w:r>
    </w:p>
    <w:p w14:paraId="574F6186" w14:textId="77777777"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lastRenderedPageBreak/>
        <w:t>Postępowanie prowadzone jest w języku polskim.</w:t>
      </w:r>
    </w:p>
    <w:p w14:paraId="1B5D3EDB" w14:textId="11DCFB25"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 xml:space="preserve">Komunikacja między </w:t>
      </w:r>
      <w:r w:rsidR="00136954">
        <w:rPr>
          <w:rFonts w:ascii="Open Sans" w:hAnsi="Open Sans" w:cs="Open Sans"/>
        </w:rPr>
        <w:t>Z</w:t>
      </w:r>
      <w:r w:rsidRPr="006A37D6">
        <w:rPr>
          <w:rFonts w:ascii="Open Sans" w:hAnsi="Open Sans" w:cs="Open Sans"/>
        </w:rPr>
        <w:t xml:space="preserve">amawiającym a </w:t>
      </w:r>
      <w:r w:rsidR="00136954">
        <w:rPr>
          <w:rFonts w:ascii="Open Sans" w:hAnsi="Open Sans" w:cs="Open Sans"/>
        </w:rPr>
        <w:t>W</w:t>
      </w:r>
      <w:r w:rsidRPr="006A37D6">
        <w:rPr>
          <w:rFonts w:ascii="Open Sans" w:hAnsi="Open Sans" w:cs="Open Sans"/>
        </w:rPr>
        <w:t>ykonawcami odbywa się za pośrednictwem operatora pocztowego w rozumieniu ustawy z dnia 23.11.2012 r. - Prawo pocztowe, za pośrednictwem posłańca, osobiście, przy użyciu środków komunikacji elektronicznej w rozumieniu ustawy z dnia 18.07.2002 r. o świadczeniu usług drogą elektroniczną.</w:t>
      </w:r>
    </w:p>
    <w:p w14:paraId="634114A0" w14:textId="1A1EDC27"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 xml:space="preserve">Jeżeli </w:t>
      </w:r>
      <w:r w:rsidR="00136954">
        <w:rPr>
          <w:rFonts w:ascii="Open Sans" w:hAnsi="Open Sans" w:cs="Open Sans"/>
        </w:rPr>
        <w:t>Z</w:t>
      </w:r>
      <w:r w:rsidRPr="006A37D6">
        <w:rPr>
          <w:rFonts w:ascii="Open Sans" w:hAnsi="Open Sans" w:cs="Open Sans"/>
        </w:rPr>
        <w:t xml:space="preserve">amawiający lub </w:t>
      </w:r>
      <w:r w:rsidR="00136954">
        <w:rPr>
          <w:rFonts w:ascii="Open Sans" w:hAnsi="Open Sans" w:cs="Open Sans"/>
        </w:rPr>
        <w:t>W</w:t>
      </w:r>
      <w:r w:rsidRPr="006A37D6">
        <w:rPr>
          <w:rFonts w:ascii="Open Sans" w:hAnsi="Open Sans" w:cs="Open Sans"/>
        </w:rPr>
        <w:t>ykonawca przekazują oświadczenia, wnioski, zawiadomienia oraz informacje przy użyciu środków komunikacji elektronicznej w rozumieniu ustawy z dnia 18.07.2002 r. o świadczeniu usług drogą elektroniczną, każda ze stron na żądanie drugiej niezwłocznie potwierdza fakt ich otrzymania.</w:t>
      </w:r>
    </w:p>
    <w:p w14:paraId="52C11963" w14:textId="04005115" w:rsidR="008F4D07" w:rsidRPr="006A37D6"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Wymagane jest przesyłanie ofert w formie pisemnej – za pośrednictwem operatora pocztowego w rozumieniu ustawy z dnia 23.11.2012r. - Prawo pocztowe, osobiście lub za pośrednictwem posłańca na adres</w:t>
      </w:r>
      <w:r>
        <w:rPr>
          <w:rFonts w:ascii="Open Sans" w:hAnsi="Open Sans" w:cs="Open Sans"/>
        </w:rPr>
        <w:t>:</w:t>
      </w:r>
      <w:r w:rsidRPr="006A37D6">
        <w:rPr>
          <w:rFonts w:ascii="Open Sans" w:hAnsi="Open Sans" w:cs="Open Sans"/>
        </w:rPr>
        <w:t xml:space="preserve"> Gdańskie </w:t>
      </w:r>
      <w:r w:rsidR="00B5663F">
        <w:rPr>
          <w:rFonts w:ascii="Open Sans" w:hAnsi="Open Sans" w:cs="Open Sans"/>
        </w:rPr>
        <w:t>Usługi Komunalne</w:t>
      </w:r>
      <w:r w:rsidRPr="006A37D6">
        <w:rPr>
          <w:rFonts w:ascii="Open Sans" w:hAnsi="Open Sans" w:cs="Open Sans"/>
        </w:rPr>
        <w:t xml:space="preserve"> Spółka z o.o., ul. </w:t>
      </w:r>
      <w:r w:rsidR="00B5663F">
        <w:rPr>
          <w:rFonts w:ascii="Open Sans" w:hAnsi="Open Sans" w:cs="Open Sans"/>
        </w:rPr>
        <w:t>Konna 3</w:t>
      </w:r>
      <w:r w:rsidR="00A56A7C">
        <w:rPr>
          <w:rFonts w:ascii="Open Sans" w:hAnsi="Open Sans" w:cs="Open Sans"/>
        </w:rPr>
        <w:t>5</w:t>
      </w:r>
      <w:r w:rsidR="00B5663F">
        <w:rPr>
          <w:rFonts w:ascii="Open Sans" w:hAnsi="Open Sans" w:cs="Open Sans"/>
        </w:rPr>
        <w:t>, 80-174 Otomin</w:t>
      </w:r>
      <w:r w:rsidRPr="006A37D6">
        <w:rPr>
          <w:rFonts w:ascii="Open Sans" w:hAnsi="Open Sans" w:cs="Open Sans"/>
        </w:rPr>
        <w:t>. Nie dopuszcza się składania ofert w postaci elektronicznej.</w:t>
      </w:r>
    </w:p>
    <w:p w14:paraId="54F7CDF2" w14:textId="2CF08B5A" w:rsidR="008F4D07" w:rsidRDefault="008F4D07" w:rsidP="00630C0C">
      <w:pPr>
        <w:numPr>
          <w:ilvl w:val="1"/>
          <w:numId w:val="11"/>
        </w:numPr>
        <w:spacing w:after="0" w:line="276" w:lineRule="auto"/>
        <w:ind w:left="993" w:hanging="284"/>
        <w:jc w:val="both"/>
        <w:rPr>
          <w:rFonts w:ascii="Open Sans" w:hAnsi="Open Sans" w:cs="Open Sans"/>
        </w:rPr>
      </w:pPr>
      <w:r w:rsidRPr="006A37D6">
        <w:rPr>
          <w:rFonts w:ascii="Open Sans" w:hAnsi="Open Sans" w:cs="Open Sans"/>
        </w:rPr>
        <w:t xml:space="preserve">Osobą uprawnioną do porozumiewania się z </w:t>
      </w:r>
      <w:r w:rsidR="00136954">
        <w:rPr>
          <w:rFonts w:ascii="Open Sans" w:hAnsi="Open Sans" w:cs="Open Sans"/>
        </w:rPr>
        <w:t>W</w:t>
      </w:r>
      <w:r w:rsidRPr="006A37D6">
        <w:rPr>
          <w:rFonts w:ascii="Open Sans" w:hAnsi="Open Sans" w:cs="Open Sans"/>
        </w:rPr>
        <w:t>ykonawcami jest:</w:t>
      </w:r>
    </w:p>
    <w:p w14:paraId="302EDC0A" w14:textId="16EFD4B2" w:rsidR="006E1408" w:rsidRPr="006E1408" w:rsidRDefault="00AB064A" w:rsidP="00630C0C">
      <w:pPr>
        <w:pStyle w:val="Akapitzlist"/>
        <w:numPr>
          <w:ilvl w:val="0"/>
          <w:numId w:val="23"/>
        </w:numPr>
        <w:spacing w:after="0" w:line="276" w:lineRule="auto"/>
        <w:ind w:left="1134" w:hanging="283"/>
        <w:jc w:val="both"/>
        <w:rPr>
          <w:rFonts w:ascii="Open Sans" w:hAnsi="Open Sans" w:cs="Open Sans"/>
        </w:rPr>
      </w:pPr>
      <w:r>
        <w:rPr>
          <w:rFonts w:ascii="Open Sans" w:hAnsi="Open Sans" w:cs="Open Sans"/>
        </w:rPr>
        <w:t>Janusz Kupcewicz-Szwoch</w:t>
      </w:r>
      <w:r w:rsidR="006E1408" w:rsidRPr="006E1408">
        <w:rPr>
          <w:rFonts w:ascii="Open Sans" w:hAnsi="Open Sans" w:cs="Open Sans"/>
        </w:rPr>
        <w:t>, tel. +48</w:t>
      </w:r>
      <w:r>
        <w:rPr>
          <w:rFonts w:ascii="Open Sans" w:hAnsi="Open Sans" w:cs="Open Sans"/>
        </w:rPr>
        <w:t> 609 060 995</w:t>
      </w:r>
    </w:p>
    <w:p w14:paraId="05075B7F" w14:textId="1E9D8307" w:rsidR="008F4D07" w:rsidRDefault="006E1408" w:rsidP="00630C0C">
      <w:pPr>
        <w:pStyle w:val="Akapitzlist"/>
        <w:numPr>
          <w:ilvl w:val="0"/>
          <w:numId w:val="23"/>
        </w:numPr>
        <w:spacing w:after="0" w:line="276" w:lineRule="auto"/>
        <w:ind w:left="1134" w:hanging="283"/>
        <w:jc w:val="both"/>
      </w:pPr>
      <w:r w:rsidRPr="006E1408">
        <w:rPr>
          <w:rFonts w:ascii="Open Sans" w:hAnsi="Open Sans" w:cs="Open Sans"/>
        </w:rPr>
        <w:t>w sprawach dotyczących procedury zamówień publicznych Renata Kaczorowska tel. +48 668 86 33 15</w:t>
      </w:r>
    </w:p>
    <w:p w14:paraId="60314B71" w14:textId="77777777" w:rsidR="006C0D0B" w:rsidRPr="006A37D6" w:rsidRDefault="006C0D0B" w:rsidP="00CF2FDA">
      <w:pPr>
        <w:spacing w:after="0" w:line="276" w:lineRule="auto"/>
        <w:jc w:val="both"/>
        <w:rPr>
          <w:rFonts w:ascii="Open Sans" w:hAnsi="Open Sans" w:cs="Open Sans"/>
        </w:rPr>
      </w:pPr>
    </w:p>
    <w:p w14:paraId="604D25BD" w14:textId="1BB85B98" w:rsidR="00A856F0" w:rsidRDefault="0072214D" w:rsidP="00CF2FDA">
      <w:pPr>
        <w:pStyle w:val="Akapitzlist"/>
        <w:numPr>
          <w:ilvl w:val="0"/>
          <w:numId w:val="2"/>
        </w:numPr>
        <w:spacing w:after="0" w:line="276" w:lineRule="auto"/>
        <w:jc w:val="both"/>
        <w:rPr>
          <w:rFonts w:ascii="Open Sans" w:hAnsi="Open Sans" w:cs="Open Sans"/>
          <w:b/>
        </w:rPr>
      </w:pPr>
      <w:r w:rsidRPr="002760E1">
        <w:rPr>
          <w:rFonts w:ascii="Open Sans" w:hAnsi="Open Sans" w:cs="Open Sans"/>
          <w:b/>
        </w:rPr>
        <w:t>WYMAGANIA DOTYCZĄCE WADIUM</w:t>
      </w:r>
    </w:p>
    <w:p w14:paraId="4B221921" w14:textId="6E6CD682" w:rsidR="00005465" w:rsidRPr="00D05697" w:rsidRDefault="002760E1" w:rsidP="009D75E1">
      <w:pPr>
        <w:pStyle w:val="Akapitzlist"/>
        <w:numPr>
          <w:ilvl w:val="0"/>
          <w:numId w:val="4"/>
        </w:numPr>
        <w:spacing w:after="0" w:line="276" w:lineRule="auto"/>
        <w:ind w:left="993" w:hanging="284"/>
        <w:jc w:val="both"/>
        <w:rPr>
          <w:rFonts w:ascii="Open Sans" w:hAnsi="Open Sans" w:cs="Open Sans"/>
        </w:rPr>
      </w:pPr>
      <w:r w:rsidRPr="00D05697">
        <w:rPr>
          <w:rFonts w:ascii="Open Sans" w:hAnsi="Open Sans" w:cs="Open Sans"/>
        </w:rPr>
        <w:t xml:space="preserve">Zamawiający żąda </w:t>
      </w:r>
      <w:r w:rsidR="00B5663F" w:rsidRPr="00D05697">
        <w:rPr>
          <w:rFonts w:ascii="Open Sans" w:hAnsi="Open Sans" w:cs="Open Sans"/>
        </w:rPr>
        <w:t xml:space="preserve">od </w:t>
      </w:r>
      <w:r w:rsidR="00136954" w:rsidRPr="00D05697">
        <w:rPr>
          <w:rFonts w:ascii="Open Sans" w:hAnsi="Open Sans" w:cs="Open Sans"/>
        </w:rPr>
        <w:t>W</w:t>
      </w:r>
      <w:r w:rsidRPr="00D05697">
        <w:rPr>
          <w:rFonts w:ascii="Open Sans" w:hAnsi="Open Sans" w:cs="Open Sans"/>
        </w:rPr>
        <w:t xml:space="preserve">ykonawców wniesienia wadium w </w:t>
      </w:r>
      <w:r w:rsidR="00005465" w:rsidRPr="00D05697">
        <w:rPr>
          <w:rFonts w:ascii="Open Sans" w:hAnsi="Open Sans" w:cs="Open Sans"/>
        </w:rPr>
        <w:t xml:space="preserve">wysokości </w:t>
      </w:r>
      <w:r w:rsidR="004866C8" w:rsidRPr="00D05697">
        <w:rPr>
          <w:rFonts w:ascii="Open Sans" w:hAnsi="Open Sans" w:cs="Open Sans"/>
        </w:rPr>
        <w:t>3 5</w:t>
      </w:r>
      <w:r w:rsidR="00005465" w:rsidRPr="00D05697">
        <w:rPr>
          <w:rFonts w:ascii="Open Sans" w:hAnsi="Open Sans" w:cs="Open Sans"/>
        </w:rPr>
        <w:t>00 z</w:t>
      </w:r>
      <w:r w:rsidR="00553E0A" w:rsidRPr="00D05697">
        <w:rPr>
          <w:rFonts w:ascii="Open Sans" w:hAnsi="Open Sans" w:cs="Open Sans"/>
        </w:rPr>
        <w:t>ł</w:t>
      </w:r>
    </w:p>
    <w:p w14:paraId="61406D39"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wnosi się przed upływem terminu składania ofert.</w:t>
      </w:r>
    </w:p>
    <w:p w14:paraId="7FAB184B"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może być wnoszone w jednej lub kilku następujących formach:</w:t>
      </w:r>
    </w:p>
    <w:p w14:paraId="61CFE75C"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pieniądzu;</w:t>
      </w:r>
    </w:p>
    <w:p w14:paraId="7FEBA6D5"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poręczeniach bankowych lub poręczeniach spółdzielczej kasy oszczędnościowo – kredytowej z tym, że poręczenie kasy jest zawsze poręczeniem pieniężnym;</w:t>
      </w:r>
    </w:p>
    <w:p w14:paraId="0E6C4799"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gwarancjach bankowych;</w:t>
      </w:r>
    </w:p>
    <w:p w14:paraId="6B0362C4" w14:textId="77777777" w:rsidR="002760E1" w:rsidRPr="002760E1" w:rsidRDefault="002760E1" w:rsidP="009D75E1">
      <w:pPr>
        <w:pStyle w:val="Akapitzlist"/>
        <w:numPr>
          <w:ilvl w:val="0"/>
          <w:numId w:val="5"/>
        </w:numPr>
        <w:spacing w:line="276" w:lineRule="auto"/>
        <w:ind w:left="1418" w:hanging="425"/>
        <w:jc w:val="both"/>
        <w:rPr>
          <w:rFonts w:ascii="Open Sans" w:hAnsi="Open Sans" w:cs="Open Sans"/>
        </w:rPr>
      </w:pPr>
      <w:r w:rsidRPr="002760E1">
        <w:rPr>
          <w:rFonts w:ascii="Open Sans" w:hAnsi="Open Sans" w:cs="Open Sans"/>
        </w:rPr>
        <w:t>gwarancjach ubezpieczeniowych;</w:t>
      </w:r>
    </w:p>
    <w:p w14:paraId="7BF0DD27" w14:textId="1F26A187" w:rsidR="002760E1" w:rsidRPr="002760E1" w:rsidRDefault="002760E1" w:rsidP="008C3A0C">
      <w:pPr>
        <w:pStyle w:val="Akapitzlist"/>
        <w:numPr>
          <w:ilvl w:val="0"/>
          <w:numId w:val="5"/>
        </w:numPr>
        <w:spacing w:line="276" w:lineRule="auto"/>
        <w:jc w:val="both"/>
        <w:rPr>
          <w:rFonts w:ascii="Open Sans" w:hAnsi="Open Sans" w:cs="Open Sans"/>
        </w:rPr>
      </w:pPr>
      <w:r w:rsidRPr="002760E1">
        <w:rPr>
          <w:rFonts w:ascii="Open Sans" w:hAnsi="Open Sans" w:cs="Open Sans"/>
        </w:rPr>
        <w:t>poręczeniach udzielanych przez podmioty, o których mowa w art. 6b ust. 5</w:t>
      </w:r>
      <w:r w:rsidR="008C3A0C">
        <w:rPr>
          <w:rFonts w:ascii="Open Sans" w:hAnsi="Open Sans" w:cs="Open Sans"/>
        </w:rPr>
        <w:br/>
      </w:r>
      <w:r w:rsidRPr="002760E1">
        <w:rPr>
          <w:rFonts w:ascii="Open Sans" w:hAnsi="Open Sans" w:cs="Open Sans"/>
        </w:rPr>
        <w:t>pkt 2 ustawy z dnia 9 listopada 2000 r. o utworzeniu Polskiej Agencji Rozwoju Przedsiębiorczośc</w:t>
      </w:r>
      <w:r>
        <w:rPr>
          <w:rFonts w:ascii="Open Sans" w:hAnsi="Open Sans" w:cs="Open Sans"/>
        </w:rPr>
        <w:t>i (</w:t>
      </w:r>
      <w:r w:rsidR="008C3A0C" w:rsidRPr="008C3A0C">
        <w:rPr>
          <w:rFonts w:ascii="Open Sans" w:hAnsi="Open Sans" w:cs="Open Sans"/>
        </w:rPr>
        <w:t>Dz.U. z 2016 r. poz. 359 i 2260 oraz 2017 r. poz. 1089</w:t>
      </w:r>
      <w:r w:rsidR="008C3A0C">
        <w:rPr>
          <w:rFonts w:ascii="Open Sans" w:hAnsi="Open Sans" w:cs="Open Sans"/>
        </w:rPr>
        <w:t>).</w:t>
      </w:r>
    </w:p>
    <w:p w14:paraId="62612D5B" w14:textId="77777777"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Wadium w formie poręczeń lub gwarancji musi wskazywać jako beneficjenta Zamawiającego</w:t>
      </w:r>
    </w:p>
    <w:p w14:paraId="4515F691" w14:textId="7D425DDD" w:rsidR="002760E1" w:rsidRPr="002760E1" w:rsidRDefault="002760E1" w:rsidP="009D75E1">
      <w:pPr>
        <w:pStyle w:val="Akapitzlist"/>
        <w:numPr>
          <w:ilvl w:val="0"/>
          <w:numId w:val="4"/>
        </w:numPr>
        <w:spacing w:line="276" w:lineRule="auto"/>
        <w:ind w:left="993" w:hanging="284"/>
        <w:jc w:val="both"/>
        <w:rPr>
          <w:rFonts w:ascii="Open Sans" w:hAnsi="Open Sans" w:cs="Open Sans"/>
        </w:rPr>
      </w:pPr>
      <w:r w:rsidRPr="002760E1">
        <w:rPr>
          <w:rFonts w:ascii="Open Sans" w:hAnsi="Open Sans" w:cs="Open Sans"/>
        </w:rPr>
        <w:t xml:space="preserve">Wadium wnoszone w pieniądzu wpłaca się przelewem na rachunek bankowy Zamawiającego w Bank Millennium o numerze 90 1160 2202 0000 0001 3730 6176, z oznaczeniem: „Wadium </w:t>
      </w:r>
      <w:r w:rsidR="0072214D">
        <w:rPr>
          <w:rFonts w:ascii="Open Sans" w:hAnsi="Open Sans" w:cs="Open Sans"/>
        </w:rPr>
        <w:t>–</w:t>
      </w:r>
      <w:r w:rsidRPr="002760E1">
        <w:rPr>
          <w:rFonts w:ascii="Open Sans" w:hAnsi="Open Sans" w:cs="Open Sans"/>
        </w:rPr>
        <w:t xml:space="preserve"> </w:t>
      </w:r>
      <w:r w:rsidR="0072214D">
        <w:rPr>
          <w:rFonts w:ascii="Open Sans" w:hAnsi="Open Sans" w:cs="Open Sans"/>
        </w:rPr>
        <w:t>znak sprawy</w:t>
      </w:r>
      <w:r w:rsidRPr="002760E1">
        <w:rPr>
          <w:rFonts w:ascii="Open Sans" w:hAnsi="Open Sans" w:cs="Open Sans"/>
        </w:rPr>
        <w:t>: PN</w:t>
      </w:r>
      <w:r w:rsidRPr="00C62BD0">
        <w:rPr>
          <w:rFonts w:ascii="Open Sans" w:hAnsi="Open Sans" w:cs="Open Sans"/>
        </w:rPr>
        <w:t>/</w:t>
      </w:r>
      <w:r w:rsidR="004866C8">
        <w:rPr>
          <w:rFonts w:ascii="Open Sans" w:hAnsi="Open Sans" w:cs="Open Sans"/>
        </w:rPr>
        <w:t>7</w:t>
      </w:r>
      <w:r w:rsidRPr="00C62BD0">
        <w:rPr>
          <w:rFonts w:ascii="Open Sans" w:hAnsi="Open Sans" w:cs="Open Sans"/>
        </w:rPr>
        <w:t>/</w:t>
      </w:r>
      <w:r w:rsidR="00EB4372" w:rsidRPr="00C62BD0">
        <w:rPr>
          <w:rFonts w:ascii="Open Sans" w:hAnsi="Open Sans" w:cs="Open Sans"/>
        </w:rPr>
        <w:t>201</w:t>
      </w:r>
      <w:r w:rsidR="00EB4372">
        <w:rPr>
          <w:rFonts w:ascii="Open Sans" w:hAnsi="Open Sans" w:cs="Open Sans"/>
        </w:rPr>
        <w:t>8</w:t>
      </w:r>
      <w:r w:rsidRPr="002760E1">
        <w:rPr>
          <w:rFonts w:ascii="Open Sans" w:hAnsi="Open Sans" w:cs="Open Sans"/>
        </w:rPr>
        <w:t xml:space="preserve">" </w:t>
      </w:r>
    </w:p>
    <w:p w14:paraId="76A0F1D6" w14:textId="7244AA00" w:rsidR="002760E1" w:rsidRPr="00005465" w:rsidRDefault="002760E1" w:rsidP="009D75E1">
      <w:pPr>
        <w:pStyle w:val="Akapitzlist"/>
        <w:numPr>
          <w:ilvl w:val="0"/>
          <w:numId w:val="4"/>
        </w:numPr>
        <w:spacing w:line="276" w:lineRule="auto"/>
        <w:ind w:left="993" w:hanging="284"/>
        <w:jc w:val="both"/>
        <w:rPr>
          <w:rFonts w:ascii="Open Sans" w:hAnsi="Open Sans" w:cs="Open Sans"/>
        </w:rPr>
      </w:pPr>
      <w:r w:rsidRPr="00C62BD0">
        <w:rPr>
          <w:rFonts w:ascii="Open Sans" w:hAnsi="Open Sans" w:cs="Open Sans"/>
        </w:rPr>
        <w:t xml:space="preserve">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t>
      </w:r>
      <w:r w:rsidRPr="00005465">
        <w:rPr>
          <w:rFonts w:ascii="Open Sans" w:hAnsi="Open Sans" w:cs="Open Sans"/>
        </w:rPr>
        <w:t>„Wadium –</w:t>
      </w:r>
      <w:r w:rsidR="004866C8">
        <w:rPr>
          <w:rFonts w:ascii="Open Sans" w:hAnsi="Open Sans" w:cs="Open Sans"/>
        </w:rPr>
        <w:t>Dostawa pojazdu typu ładowarka traktorowa</w:t>
      </w:r>
      <w:r w:rsidRPr="00005465">
        <w:rPr>
          <w:rFonts w:ascii="Open Sans" w:hAnsi="Open Sans" w:cs="Open Sans"/>
        </w:rPr>
        <w:t>”</w:t>
      </w:r>
      <w:r w:rsidR="00C62BD0" w:rsidRPr="00005465">
        <w:rPr>
          <w:rFonts w:ascii="Open Sans" w:hAnsi="Open Sans" w:cs="Open Sans"/>
        </w:rPr>
        <w:t xml:space="preserve"> </w:t>
      </w:r>
      <w:r w:rsidRPr="00005465">
        <w:rPr>
          <w:rFonts w:ascii="Open Sans" w:hAnsi="Open Sans" w:cs="Open Sans"/>
        </w:rPr>
        <w:t>PN</w:t>
      </w:r>
      <w:r w:rsidR="00A56A7C">
        <w:rPr>
          <w:rFonts w:ascii="Open Sans" w:hAnsi="Open Sans" w:cs="Open Sans"/>
        </w:rPr>
        <w:t>/</w:t>
      </w:r>
      <w:r w:rsidR="004866C8">
        <w:rPr>
          <w:rFonts w:ascii="Open Sans" w:hAnsi="Open Sans" w:cs="Open Sans"/>
        </w:rPr>
        <w:t>7</w:t>
      </w:r>
      <w:r w:rsidR="00A56A7C">
        <w:rPr>
          <w:rFonts w:ascii="Open Sans" w:hAnsi="Open Sans" w:cs="Open Sans"/>
        </w:rPr>
        <w:t>/</w:t>
      </w:r>
      <w:r w:rsidR="00EB4372" w:rsidRPr="00005465">
        <w:rPr>
          <w:rFonts w:ascii="Open Sans" w:hAnsi="Open Sans" w:cs="Open Sans"/>
        </w:rPr>
        <w:t>201</w:t>
      </w:r>
      <w:r w:rsidR="00EB4372">
        <w:rPr>
          <w:rFonts w:ascii="Open Sans" w:hAnsi="Open Sans" w:cs="Open Sans"/>
        </w:rPr>
        <w:t>8</w:t>
      </w:r>
      <w:r w:rsidR="00EB4372" w:rsidRPr="00005465">
        <w:rPr>
          <w:rFonts w:ascii="Open Sans" w:hAnsi="Open Sans" w:cs="Open Sans"/>
        </w:rPr>
        <w:t xml:space="preserve"> </w:t>
      </w:r>
    </w:p>
    <w:p w14:paraId="7D19D8E3" w14:textId="2581874B" w:rsidR="002760E1" w:rsidRDefault="002760E1" w:rsidP="009D75E1">
      <w:pPr>
        <w:pStyle w:val="Akapitzlist"/>
        <w:numPr>
          <w:ilvl w:val="0"/>
          <w:numId w:val="4"/>
        </w:numPr>
        <w:spacing w:after="0" w:line="276" w:lineRule="auto"/>
        <w:ind w:left="993" w:hanging="284"/>
        <w:jc w:val="both"/>
        <w:rPr>
          <w:rFonts w:ascii="Open Sans" w:hAnsi="Open Sans" w:cs="Open Sans"/>
        </w:rPr>
      </w:pPr>
      <w:r w:rsidRPr="002760E1">
        <w:rPr>
          <w:rFonts w:ascii="Open Sans" w:hAnsi="Open Sans" w:cs="Open Sans"/>
        </w:rPr>
        <w:t xml:space="preserve">Wadium w formie poręczeń lub gwarancji musi gwarantować </w:t>
      </w:r>
      <w:r w:rsidR="00136954">
        <w:rPr>
          <w:rFonts w:ascii="Open Sans" w:hAnsi="Open Sans" w:cs="Open Sans"/>
        </w:rPr>
        <w:t>Z</w:t>
      </w:r>
      <w:r w:rsidRPr="002760E1">
        <w:rPr>
          <w:rFonts w:ascii="Open Sans" w:hAnsi="Open Sans" w:cs="Open Sans"/>
        </w:rPr>
        <w:t>amawiającemu bezwarunkową wypłatę na jego pierwsze pisemne żądanie kwoty wadium w przypadkach określonych w art. 46 ust. 4a oraz ust. 5 ustawy</w:t>
      </w:r>
      <w:r w:rsidR="00725CBC">
        <w:rPr>
          <w:rFonts w:ascii="Open Sans" w:hAnsi="Open Sans" w:cs="Open Sans"/>
        </w:rPr>
        <w:t xml:space="preserve"> Pzp</w:t>
      </w:r>
      <w:r w:rsidRPr="002760E1">
        <w:rPr>
          <w:rFonts w:ascii="Open Sans" w:hAnsi="Open Sans" w:cs="Open Sans"/>
        </w:rPr>
        <w:t xml:space="preserve">, bez jakichkolwiek dodatkowych zastrzeżeń i warunków. Poręczenia i gwarancje muszą być ważne co </w:t>
      </w:r>
      <w:r w:rsidRPr="002760E1">
        <w:rPr>
          <w:rFonts w:ascii="Open Sans" w:hAnsi="Open Sans" w:cs="Open Sans"/>
        </w:rPr>
        <w:lastRenderedPageBreak/>
        <w:t>najmniej przez okres związania ofertą, a w przypadku przedłużenia terminu związania ofertą - także przez ten okre</w:t>
      </w:r>
      <w:r w:rsidR="005B6688">
        <w:rPr>
          <w:rFonts w:ascii="Open Sans" w:hAnsi="Open Sans" w:cs="Open Sans"/>
        </w:rPr>
        <w:t>s.</w:t>
      </w:r>
    </w:p>
    <w:p w14:paraId="67ECF2E4" w14:textId="4CAAC739" w:rsidR="005B6688" w:rsidRDefault="005B6688" w:rsidP="00CF2FDA">
      <w:pPr>
        <w:pStyle w:val="Akapitzlist"/>
        <w:spacing w:after="0" w:line="276" w:lineRule="auto"/>
        <w:ind w:left="993" w:hanging="284"/>
        <w:jc w:val="both"/>
        <w:rPr>
          <w:rFonts w:ascii="Open Sans" w:hAnsi="Open Sans" w:cs="Open Sans"/>
        </w:rPr>
      </w:pPr>
    </w:p>
    <w:p w14:paraId="1113E23E" w14:textId="5C49AE5D" w:rsidR="002760E1"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TERMIN ZWIĄZANIA OFERTĄ</w:t>
      </w:r>
    </w:p>
    <w:p w14:paraId="774AB6E7" w14:textId="058CB2B6" w:rsidR="005B6688" w:rsidRDefault="005B6688" w:rsidP="00CF2FDA">
      <w:pPr>
        <w:pStyle w:val="Akapitzlist"/>
        <w:spacing w:after="0" w:line="276" w:lineRule="auto"/>
        <w:jc w:val="both"/>
        <w:rPr>
          <w:rFonts w:ascii="Open Sans" w:hAnsi="Open Sans" w:cs="Open Sans"/>
        </w:rPr>
      </w:pPr>
      <w:r>
        <w:rPr>
          <w:rFonts w:ascii="Open Sans" w:hAnsi="Open Sans" w:cs="Open Sans"/>
        </w:rPr>
        <w:t xml:space="preserve">Termin związania ofertą wynosi </w:t>
      </w:r>
      <w:r w:rsidR="008F4D07">
        <w:rPr>
          <w:rFonts w:ascii="Open Sans" w:hAnsi="Open Sans" w:cs="Open Sans"/>
        </w:rPr>
        <w:t>3</w:t>
      </w:r>
      <w:r>
        <w:rPr>
          <w:rFonts w:ascii="Open Sans" w:hAnsi="Open Sans" w:cs="Open Sans"/>
        </w:rPr>
        <w:t>0 dni.</w:t>
      </w:r>
    </w:p>
    <w:p w14:paraId="0B966828" w14:textId="77777777" w:rsidR="005B6688" w:rsidRPr="005B6688" w:rsidRDefault="005B6688" w:rsidP="00CF2FDA">
      <w:pPr>
        <w:pStyle w:val="Akapitzlist"/>
        <w:spacing w:after="0" w:line="276" w:lineRule="auto"/>
        <w:jc w:val="both"/>
        <w:rPr>
          <w:rFonts w:ascii="Open Sans" w:hAnsi="Open Sans" w:cs="Open Sans"/>
        </w:rPr>
      </w:pPr>
    </w:p>
    <w:p w14:paraId="39C1BC21" w14:textId="11B301CD" w:rsidR="005B6688"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OPIS SPOSOBU PRZYGOTOWANIA OFERT</w:t>
      </w:r>
    </w:p>
    <w:p w14:paraId="3A2E3D77" w14:textId="2C8E7574" w:rsidR="008F4D07" w:rsidRP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Wykonawca może złożyć</w:t>
      </w:r>
      <w:r w:rsidR="00AD0AB9">
        <w:rPr>
          <w:rFonts w:ascii="Open Sans" w:hAnsi="Open Sans" w:cs="Open Sans"/>
        </w:rPr>
        <w:t xml:space="preserve"> tylko</w:t>
      </w:r>
      <w:r w:rsidRPr="008F4D07">
        <w:rPr>
          <w:rFonts w:ascii="Open Sans" w:hAnsi="Open Sans" w:cs="Open Sans"/>
        </w:rPr>
        <w:t xml:space="preserve"> jedną ofertę.</w:t>
      </w:r>
    </w:p>
    <w:p w14:paraId="1AF8E316" w14:textId="77777777" w:rsidR="008F4D07" w:rsidRP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Ofertę składa się, pod rygorem nieważności, w formie pisemnej.</w:t>
      </w:r>
    </w:p>
    <w:p w14:paraId="592C8933" w14:textId="7540BCE0" w:rsidR="008F4D07" w:rsidRDefault="008F4D07" w:rsidP="00630C0C">
      <w:pPr>
        <w:pStyle w:val="Akapitzlist"/>
        <w:numPr>
          <w:ilvl w:val="0"/>
          <w:numId w:val="18"/>
        </w:numPr>
        <w:spacing w:after="0" w:line="276" w:lineRule="auto"/>
        <w:ind w:left="993" w:hanging="284"/>
        <w:jc w:val="both"/>
        <w:rPr>
          <w:rFonts w:ascii="Open Sans" w:hAnsi="Open Sans" w:cs="Open Sans"/>
        </w:rPr>
      </w:pPr>
      <w:r w:rsidRPr="008F4D07">
        <w:rPr>
          <w:rFonts w:ascii="Open Sans" w:hAnsi="Open Sans" w:cs="Open Sans"/>
        </w:rPr>
        <w:t>Treść oferty musi odpowiadać treści Specyfikacji Istotnych Warunków Zamówienia.</w:t>
      </w:r>
    </w:p>
    <w:p w14:paraId="4F9AE093" w14:textId="5DE2937D" w:rsidR="00AD0AB9" w:rsidRDefault="00AD0AB9" w:rsidP="00630C0C">
      <w:pPr>
        <w:pStyle w:val="Akapitzlist"/>
        <w:numPr>
          <w:ilvl w:val="0"/>
          <w:numId w:val="18"/>
        </w:numPr>
        <w:spacing w:after="0" w:line="276" w:lineRule="auto"/>
        <w:ind w:left="993" w:hanging="284"/>
        <w:jc w:val="both"/>
        <w:rPr>
          <w:rFonts w:ascii="Open Sans" w:hAnsi="Open Sans" w:cs="Open Sans"/>
        </w:rPr>
      </w:pPr>
      <w:r>
        <w:rPr>
          <w:rFonts w:ascii="Open Sans" w:hAnsi="Open Sans" w:cs="Open Sans"/>
        </w:rPr>
        <w:t>Wraz z ofertą Wykonawca składa dowód wniesienia lub wpłacenia wadium.</w:t>
      </w:r>
    </w:p>
    <w:p w14:paraId="197F91C3" w14:textId="0FD6CB9B" w:rsidR="008F4D07" w:rsidRPr="00255FA9" w:rsidRDefault="008F4D07" w:rsidP="00630C0C">
      <w:pPr>
        <w:pStyle w:val="Akapitzlist"/>
        <w:numPr>
          <w:ilvl w:val="0"/>
          <w:numId w:val="18"/>
        </w:numPr>
        <w:spacing w:after="0" w:line="276" w:lineRule="auto"/>
        <w:ind w:left="993" w:hanging="284"/>
        <w:jc w:val="both"/>
        <w:rPr>
          <w:rFonts w:ascii="Open Sans" w:hAnsi="Open Sans" w:cs="Open Sans"/>
          <w:u w:val="single"/>
        </w:rPr>
      </w:pPr>
      <w:r w:rsidRPr="008F4D07">
        <w:rPr>
          <w:rFonts w:ascii="Open Sans" w:hAnsi="Open Sans" w:cs="Open Sans"/>
        </w:rPr>
        <w:t>Dla ułatwienia przygotowania oferty Zamawiający opracował wzory: formularza oferty, oświadczenia o niepodleganiu wykluczeniu oraz o spełnieniu warunków udziału w postępowaniu, wykazu dostaw oraz informacji o przynależności do grupy kapitałowej, które stanowią odpowiednio załączniki nr 1, 2, 3, 4 do Specyfikacji Istotnych Warunków Zamówienia.</w:t>
      </w:r>
      <w:r w:rsidR="004A12A8">
        <w:rPr>
          <w:rFonts w:ascii="Open Sans" w:hAnsi="Open Sans" w:cs="Open Sans"/>
        </w:rPr>
        <w:t xml:space="preserve"> </w:t>
      </w:r>
      <w:r w:rsidR="004A12A8" w:rsidRPr="00255FA9">
        <w:rPr>
          <w:rFonts w:ascii="Open Sans" w:hAnsi="Open Sans" w:cs="Open Sans"/>
          <w:u w:val="single"/>
        </w:rPr>
        <w:t>Wykonawca może złożyć ofertę na swoich formularzach z zastrzeżeniem, że będą one zawierać wszystkie niezbędne informacje określone przez Zamawiającego.</w:t>
      </w:r>
    </w:p>
    <w:p w14:paraId="3C2FC80E" w14:textId="6ED638C0" w:rsidR="00C855E4" w:rsidRDefault="00C855E4" w:rsidP="00630C0C">
      <w:pPr>
        <w:pStyle w:val="Akapitzlist"/>
        <w:numPr>
          <w:ilvl w:val="0"/>
          <w:numId w:val="18"/>
        </w:numPr>
        <w:spacing w:after="0" w:line="276" w:lineRule="auto"/>
        <w:ind w:left="993" w:hanging="284"/>
        <w:jc w:val="both"/>
        <w:rPr>
          <w:rFonts w:ascii="Open Sans" w:hAnsi="Open Sans" w:cs="Open Sans"/>
        </w:rPr>
      </w:pPr>
      <w:r>
        <w:rPr>
          <w:rFonts w:ascii="Open Sans" w:hAnsi="Open Sans" w:cs="Open Sans"/>
        </w:rPr>
        <w:t>Wykonawca składa ofertę w dwóch zaklejonych kopertach:</w:t>
      </w:r>
    </w:p>
    <w:p w14:paraId="376387E4" w14:textId="234615E5" w:rsidR="00FF79B9" w:rsidRPr="00FF79B9" w:rsidRDefault="00FF79B9" w:rsidP="009D75E1">
      <w:pPr>
        <w:pStyle w:val="Akapitzlist"/>
        <w:numPr>
          <w:ilvl w:val="0"/>
          <w:numId w:val="6"/>
        </w:numPr>
        <w:tabs>
          <w:tab w:val="left" w:pos="1418"/>
        </w:tabs>
        <w:spacing w:after="0" w:line="276" w:lineRule="auto"/>
        <w:ind w:left="1418" w:hanging="425"/>
        <w:jc w:val="both"/>
        <w:rPr>
          <w:rFonts w:ascii="Open Sans" w:hAnsi="Open Sans" w:cs="Open Sans"/>
        </w:rPr>
      </w:pPr>
      <w:r>
        <w:rPr>
          <w:rFonts w:ascii="Open Sans" w:hAnsi="Open Sans" w:cs="Open Sans"/>
        </w:rPr>
        <w:t>zewnętrznej, opisanej w sposób następujący: -</w:t>
      </w:r>
      <w:r w:rsidRPr="00FF79B9">
        <w:rPr>
          <w:rFonts w:ascii="Open Sans" w:eastAsia="Times New Roman" w:hAnsi="Open Sans" w:cs="Open Sans"/>
          <w:lang w:eastAsia="pl-PL"/>
        </w:rPr>
        <w:t xml:space="preserve"> </w:t>
      </w:r>
      <w:r w:rsidRPr="00013A1D">
        <w:rPr>
          <w:rFonts w:ascii="Open Sans" w:hAnsi="Open Sans" w:cs="Open Sans"/>
          <w:i/>
        </w:rPr>
        <w:t xml:space="preserve">Oferta: </w:t>
      </w:r>
      <w:r w:rsidR="004866C8">
        <w:rPr>
          <w:rFonts w:ascii="Open Sans" w:hAnsi="Open Sans" w:cs="Open Sans"/>
          <w:i/>
        </w:rPr>
        <w:t xml:space="preserve">Dostawa pojazdu typu ładowarka traktorowa </w:t>
      </w:r>
      <w:r w:rsidR="00005465" w:rsidRPr="00013A1D">
        <w:rPr>
          <w:rFonts w:ascii="Open Sans" w:hAnsi="Open Sans" w:cs="Open Sans"/>
          <w:i/>
        </w:rPr>
        <w:t>PN/</w:t>
      </w:r>
      <w:r w:rsidR="004866C8">
        <w:rPr>
          <w:rFonts w:ascii="Open Sans" w:hAnsi="Open Sans" w:cs="Open Sans"/>
          <w:i/>
        </w:rPr>
        <w:t>7</w:t>
      </w:r>
      <w:r w:rsidR="00005465" w:rsidRPr="00013A1D">
        <w:rPr>
          <w:rFonts w:ascii="Open Sans" w:hAnsi="Open Sans" w:cs="Open Sans"/>
          <w:i/>
        </w:rPr>
        <w:t>/</w:t>
      </w:r>
      <w:r w:rsidR="004A12A8" w:rsidRPr="00013A1D">
        <w:rPr>
          <w:rFonts w:ascii="Open Sans" w:hAnsi="Open Sans" w:cs="Open Sans"/>
          <w:i/>
        </w:rPr>
        <w:t>2018</w:t>
      </w:r>
      <w:r w:rsidR="0072214D">
        <w:rPr>
          <w:rFonts w:ascii="Open Sans" w:hAnsi="Open Sans" w:cs="Open Sans"/>
          <w:i/>
        </w:rPr>
        <w:t>;</w:t>
      </w:r>
    </w:p>
    <w:p w14:paraId="0060F60C" w14:textId="417FBE83" w:rsidR="00FF79B9" w:rsidRPr="00A56A7C" w:rsidRDefault="00FF79B9" w:rsidP="00A56A7C">
      <w:pPr>
        <w:pStyle w:val="Akapitzlist"/>
        <w:numPr>
          <w:ilvl w:val="0"/>
          <w:numId w:val="6"/>
        </w:numPr>
        <w:tabs>
          <w:tab w:val="left" w:pos="1418"/>
        </w:tabs>
        <w:spacing w:after="0" w:line="276" w:lineRule="auto"/>
        <w:ind w:left="1418" w:hanging="425"/>
        <w:jc w:val="both"/>
        <w:rPr>
          <w:rFonts w:ascii="Open Sans" w:hAnsi="Open Sans" w:cs="Open Sans"/>
        </w:rPr>
      </w:pPr>
      <w:r w:rsidRPr="00A56A7C">
        <w:rPr>
          <w:rFonts w:ascii="Open Sans" w:hAnsi="Open Sans" w:cs="Open Sans"/>
        </w:rPr>
        <w:t xml:space="preserve">wewnętrznej, opisanej w sposób następujący - </w:t>
      </w:r>
      <w:r w:rsidRPr="00013A1D">
        <w:rPr>
          <w:rFonts w:ascii="Open Sans" w:hAnsi="Open Sans" w:cs="Open Sans"/>
          <w:i/>
        </w:rPr>
        <w:t xml:space="preserve">Oferta: </w:t>
      </w:r>
      <w:r w:rsidR="004866C8">
        <w:rPr>
          <w:rFonts w:ascii="Open Sans" w:hAnsi="Open Sans" w:cs="Open Sans"/>
          <w:i/>
        </w:rPr>
        <w:t>Dostawa pojazdu typu ładowarka traktorowa</w:t>
      </w:r>
      <w:r w:rsidR="00553E0A" w:rsidRPr="00013A1D">
        <w:rPr>
          <w:rFonts w:ascii="Open Sans" w:hAnsi="Open Sans" w:cs="Open Sans"/>
          <w:i/>
        </w:rPr>
        <w:t xml:space="preserve"> PN/</w:t>
      </w:r>
      <w:r w:rsidR="004866C8">
        <w:rPr>
          <w:rFonts w:ascii="Open Sans" w:hAnsi="Open Sans" w:cs="Open Sans"/>
          <w:i/>
        </w:rPr>
        <w:t>7</w:t>
      </w:r>
      <w:r w:rsidR="00553E0A" w:rsidRPr="00013A1D">
        <w:rPr>
          <w:rFonts w:ascii="Open Sans" w:hAnsi="Open Sans" w:cs="Open Sans"/>
          <w:i/>
        </w:rPr>
        <w:t>/2018</w:t>
      </w:r>
      <w:r w:rsidR="004A12A8" w:rsidRPr="00A56A7C">
        <w:rPr>
          <w:rFonts w:ascii="Open Sans" w:hAnsi="Open Sans" w:cs="Open Sans"/>
        </w:rPr>
        <w:t xml:space="preserve"> </w:t>
      </w:r>
      <w:r w:rsidRPr="00A56A7C">
        <w:rPr>
          <w:rFonts w:ascii="Open Sans" w:hAnsi="Open Sans" w:cs="Open Sans"/>
        </w:rPr>
        <w:t xml:space="preserve">oraz nazwa i adres </w:t>
      </w:r>
      <w:r w:rsidR="00136954">
        <w:rPr>
          <w:rFonts w:ascii="Open Sans" w:hAnsi="Open Sans" w:cs="Open Sans"/>
        </w:rPr>
        <w:t>W</w:t>
      </w:r>
      <w:r w:rsidRPr="00A56A7C">
        <w:rPr>
          <w:rFonts w:ascii="Open Sans" w:hAnsi="Open Sans" w:cs="Open Sans"/>
        </w:rPr>
        <w:t>ykonawcy.</w:t>
      </w:r>
    </w:p>
    <w:p w14:paraId="3307E625" w14:textId="050A56DA" w:rsidR="004A12A8" w:rsidRDefault="004A12A8" w:rsidP="00630C0C">
      <w:pPr>
        <w:pStyle w:val="Akapitzlist"/>
        <w:numPr>
          <w:ilvl w:val="0"/>
          <w:numId w:val="18"/>
        </w:numPr>
        <w:tabs>
          <w:tab w:val="left" w:pos="1418"/>
        </w:tabs>
        <w:spacing w:line="276" w:lineRule="auto"/>
        <w:jc w:val="both"/>
        <w:rPr>
          <w:rFonts w:ascii="Open Sans" w:hAnsi="Open Sans" w:cs="Open Sans"/>
        </w:rPr>
      </w:pPr>
      <w:r>
        <w:rPr>
          <w:rFonts w:ascii="Open Sans" w:hAnsi="Open Sans" w:cs="Open Sans"/>
        </w:rPr>
        <w:t xml:space="preserve"> Zamawiający żąda wskazania przez Wykonawcę w ofercie części zamówienia, której lub których wykonanie zamierza powierzyć podwykonawcy lub podwykonawcom i podania przez Wykonawcę firm podwykonawców.</w:t>
      </w:r>
    </w:p>
    <w:p w14:paraId="6262A6A0" w14:textId="77777777" w:rsidR="00C855E4" w:rsidRDefault="00C855E4" w:rsidP="00CF2FDA">
      <w:pPr>
        <w:pStyle w:val="Akapitzlist"/>
        <w:spacing w:after="0" w:line="276" w:lineRule="auto"/>
        <w:ind w:left="993" w:hanging="284"/>
        <w:jc w:val="both"/>
        <w:rPr>
          <w:rFonts w:ascii="Open Sans" w:hAnsi="Open Sans" w:cs="Open Sans"/>
        </w:rPr>
      </w:pPr>
    </w:p>
    <w:p w14:paraId="6DC8AE89" w14:textId="1C88C607" w:rsidR="005B6688"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MIEJSCE ORAZ TERMIN SKŁADANIA I OTWARCIA OFERT</w:t>
      </w:r>
    </w:p>
    <w:p w14:paraId="725DB8A1" w14:textId="553078ED" w:rsidR="00FF79B9" w:rsidRPr="003F568B" w:rsidRDefault="00FF79B9" w:rsidP="009D75E1">
      <w:pPr>
        <w:pStyle w:val="Akapitzlist"/>
        <w:numPr>
          <w:ilvl w:val="0"/>
          <w:numId w:val="7"/>
        </w:numPr>
        <w:spacing w:after="0" w:line="276" w:lineRule="auto"/>
        <w:ind w:left="993" w:hanging="284"/>
        <w:jc w:val="both"/>
        <w:rPr>
          <w:rFonts w:ascii="Open Sans" w:hAnsi="Open Sans" w:cs="Open Sans"/>
        </w:rPr>
      </w:pPr>
      <w:r w:rsidRPr="003F568B">
        <w:rPr>
          <w:rFonts w:ascii="Open Sans" w:hAnsi="Open Sans" w:cs="Open Sans"/>
        </w:rPr>
        <w:t xml:space="preserve">Oferty należy składać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 xml:space="preserve">Konna 35, 80-174 Otomin </w:t>
      </w:r>
      <w:r w:rsidRPr="003F568B">
        <w:rPr>
          <w:rFonts w:ascii="Open Sans" w:hAnsi="Open Sans" w:cs="Open Sans"/>
        </w:rPr>
        <w:t>w terminie do dnia</w:t>
      </w:r>
      <w:r w:rsidRPr="00255FA9">
        <w:rPr>
          <w:rFonts w:ascii="Open Sans" w:hAnsi="Open Sans" w:cs="Open Sans"/>
        </w:rPr>
        <w:t>:</w:t>
      </w:r>
      <w:r w:rsidR="00F72DCC" w:rsidRPr="00255FA9">
        <w:rPr>
          <w:rFonts w:ascii="Open Sans" w:hAnsi="Open Sans" w:cs="Open Sans"/>
        </w:rPr>
        <w:t xml:space="preserve"> </w:t>
      </w:r>
      <w:r w:rsidR="00662BBD" w:rsidRPr="00255FA9">
        <w:rPr>
          <w:rFonts w:ascii="Open Sans" w:hAnsi="Open Sans" w:cs="Open Sans"/>
        </w:rPr>
        <w:t xml:space="preserve"> </w:t>
      </w:r>
      <w:r w:rsidR="00255FA9">
        <w:rPr>
          <w:rFonts w:ascii="Open Sans" w:hAnsi="Open Sans" w:cs="Open Sans"/>
        </w:rPr>
        <w:t>21.</w:t>
      </w:r>
      <w:r w:rsidR="00662BBD" w:rsidRPr="00255FA9">
        <w:rPr>
          <w:rFonts w:ascii="Open Sans" w:hAnsi="Open Sans" w:cs="Open Sans"/>
        </w:rPr>
        <w:t>0</w:t>
      </w:r>
      <w:r w:rsidR="008C3A0C" w:rsidRPr="00255FA9">
        <w:rPr>
          <w:rFonts w:ascii="Open Sans" w:hAnsi="Open Sans" w:cs="Open Sans"/>
        </w:rPr>
        <w:t>6</w:t>
      </w:r>
      <w:r w:rsidR="00662BBD" w:rsidRPr="00255FA9">
        <w:rPr>
          <w:rFonts w:ascii="Open Sans" w:hAnsi="Open Sans" w:cs="Open Sans"/>
        </w:rPr>
        <w:t>.</w:t>
      </w:r>
      <w:r w:rsidR="004A12A8" w:rsidRPr="00255FA9">
        <w:rPr>
          <w:rFonts w:ascii="Open Sans" w:hAnsi="Open Sans" w:cs="Open Sans"/>
        </w:rPr>
        <w:t>2018</w:t>
      </w:r>
      <w:r w:rsidR="004A12A8">
        <w:rPr>
          <w:rFonts w:ascii="Open Sans" w:hAnsi="Open Sans" w:cs="Open Sans"/>
        </w:rPr>
        <w:t xml:space="preserve"> </w:t>
      </w:r>
      <w:r w:rsidR="008E0329">
        <w:rPr>
          <w:rFonts w:ascii="Open Sans" w:hAnsi="Open Sans" w:cs="Open Sans"/>
        </w:rPr>
        <w:t>r.</w:t>
      </w:r>
      <w:r w:rsidRPr="003F568B">
        <w:rPr>
          <w:rFonts w:ascii="Open Sans" w:hAnsi="Open Sans" w:cs="Open Sans"/>
        </w:rPr>
        <w:t xml:space="preserve"> do godziny 1</w:t>
      </w:r>
      <w:r w:rsidR="00C62BD0" w:rsidRPr="003F568B">
        <w:rPr>
          <w:rFonts w:ascii="Open Sans" w:hAnsi="Open Sans" w:cs="Open Sans"/>
        </w:rPr>
        <w:t>2</w:t>
      </w:r>
      <w:r w:rsidRPr="003F568B">
        <w:rPr>
          <w:rFonts w:ascii="Open Sans" w:hAnsi="Open Sans" w:cs="Open Sans"/>
        </w:rPr>
        <w:t>:00.</w:t>
      </w:r>
    </w:p>
    <w:p w14:paraId="1080ED88" w14:textId="432F3CED" w:rsidR="00FF79B9" w:rsidRPr="003F568B" w:rsidRDefault="00FF79B9" w:rsidP="009D75E1">
      <w:pPr>
        <w:pStyle w:val="Akapitzlist"/>
        <w:numPr>
          <w:ilvl w:val="0"/>
          <w:numId w:val="7"/>
        </w:numPr>
        <w:spacing w:line="276" w:lineRule="auto"/>
        <w:ind w:left="993" w:hanging="284"/>
        <w:jc w:val="both"/>
        <w:rPr>
          <w:rFonts w:ascii="Open Sans" w:hAnsi="Open Sans" w:cs="Open Sans"/>
        </w:rPr>
      </w:pPr>
      <w:r w:rsidRPr="003F568B">
        <w:rPr>
          <w:rFonts w:ascii="Open Sans" w:hAnsi="Open Sans" w:cs="Open Sans"/>
        </w:rPr>
        <w:t xml:space="preserve">Oferty zostaną otwarte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Konna 35, 80-174 Otomin</w:t>
      </w:r>
      <w:r w:rsidRPr="003F568B">
        <w:rPr>
          <w:rFonts w:ascii="Open Sans" w:hAnsi="Open Sans" w:cs="Open Sans"/>
        </w:rPr>
        <w:t xml:space="preserve"> w dniu</w:t>
      </w:r>
      <w:r w:rsidR="004B3990">
        <w:rPr>
          <w:rFonts w:ascii="Open Sans" w:hAnsi="Open Sans" w:cs="Open Sans"/>
        </w:rPr>
        <w:t>:</w:t>
      </w:r>
      <w:r w:rsidR="00972382">
        <w:rPr>
          <w:rFonts w:ascii="Open Sans" w:hAnsi="Open Sans" w:cs="Open Sans"/>
        </w:rPr>
        <w:t xml:space="preserve"> </w:t>
      </w:r>
      <w:r w:rsidR="00255FA9">
        <w:rPr>
          <w:rFonts w:ascii="Open Sans" w:hAnsi="Open Sans" w:cs="Open Sans"/>
        </w:rPr>
        <w:t>21</w:t>
      </w:r>
      <w:r w:rsidR="00972382">
        <w:rPr>
          <w:rFonts w:ascii="Open Sans" w:hAnsi="Open Sans" w:cs="Open Sans"/>
        </w:rPr>
        <w:t>.</w:t>
      </w:r>
      <w:r w:rsidR="00E05648">
        <w:rPr>
          <w:rFonts w:ascii="Open Sans" w:hAnsi="Open Sans" w:cs="Open Sans"/>
        </w:rPr>
        <w:t>0</w:t>
      </w:r>
      <w:r w:rsidR="008C3A0C">
        <w:rPr>
          <w:rFonts w:ascii="Open Sans" w:hAnsi="Open Sans" w:cs="Open Sans"/>
        </w:rPr>
        <w:t>6</w:t>
      </w:r>
      <w:r w:rsidR="00972382">
        <w:rPr>
          <w:rFonts w:ascii="Open Sans" w:hAnsi="Open Sans" w:cs="Open Sans"/>
        </w:rPr>
        <w:t>.</w:t>
      </w:r>
      <w:r w:rsidR="004A12A8">
        <w:rPr>
          <w:rFonts w:ascii="Open Sans" w:hAnsi="Open Sans" w:cs="Open Sans"/>
        </w:rPr>
        <w:t xml:space="preserve">2018 </w:t>
      </w:r>
      <w:r w:rsidR="008E0329">
        <w:rPr>
          <w:rFonts w:ascii="Open Sans" w:hAnsi="Open Sans" w:cs="Open Sans"/>
        </w:rPr>
        <w:t>r.</w:t>
      </w:r>
      <w:r w:rsidRPr="003F568B">
        <w:rPr>
          <w:rFonts w:ascii="Open Sans" w:hAnsi="Open Sans" w:cs="Open Sans"/>
        </w:rPr>
        <w:t xml:space="preserve"> o godzinie 1</w:t>
      </w:r>
      <w:r w:rsidR="003F568B" w:rsidRPr="003F568B">
        <w:rPr>
          <w:rFonts w:ascii="Open Sans" w:hAnsi="Open Sans" w:cs="Open Sans"/>
        </w:rPr>
        <w:t>2</w:t>
      </w:r>
      <w:r w:rsidRPr="003F568B">
        <w:rPr>
          <w:rFonts w:ascii="Open Sans" w:hAnsi="Open Sans" w:cs="Open Sans"/>
        </w:rPr>
        <w:t>:05.</w:t>
      </w:r>
    </w:p>
    <w:p w14:paraId="444A14B8" w14:textId="41792D06" w:rsidR="00FF79B9" w:rsidRDefault="00FF79B9" w:rsidP="00CF2FDA">
      <w:pPr>
        <w:pStyle w:val="Akapitzlist"/>
        <w:spacing w:after="0" w:line="276" w:lineRule="auto"/>
        <w:ind w:left="1440"/>
        <w:jc w:val="both"/>
        <w:rPr>
          <w:rFonts w:ascii="Open Sans" w:hAnsi="Open Sans" w:cs="Open Sans"/>
          <w:b/>
        </w:rPr>
      </w:pPr>
    </w:p>
    <w:p w14:paraId="60C1254E" w14:textId="77777777" w:rsidR="007C72B4" w:rsidRDefault="007C72B4" w:rsidP="00CF2FDA">
      <w:pPr>
        <w:pStyle w:val="Akapitzlist"/>
        <w:spacing w:after="0" w:line="276" w:lineRule="auto"/>
        <w:ind w:left="1440"/>
        <w:jc w:val="both"/>
        <w:rPr>
          <w:rFonts w:ascii="Open Sans" w:hAnsi="Open Sans" w:cs="Open Sans"/>
          <w:b/>
        </w:rPr>
      </w:pPr>
    </w:p>
    <w:p w14:paraId="56A67408" w14:textId="7B481C4C" w:rsidR="00FF79B9" w:rsidRDefault="0072214D" w:rsidP="00CF2FDA">
      <w:pPr>
        <w:pStyle w:val="Akapitzlist"/>
        <w:numPr>
          <w:ilvl w:val="0"/>
          <w:numId w:val="2"/>
        </w:numPr>
        <w:spacing w:after="0" w:line="276" w:lineRule="auto"/>
        <w:jc w:val="both"/>
        <w:rPr>
          <w:rFonts w:ascii="Open Sans" w:hAnsi="Open Sans" w:cs="Open Sans"/>
          <w:b/>
        </w:rPr>
      </w:pPr>
      <w:r>
        <w:rPr>
          <w:rFonts w:ascii="Open Sans" w:hAnsi="Open Sans" w:cs="Open Sans"/>
          <w:b/>
        </w:rPr>
        <w:t>OPIS SPOSOBU OBLICZENIA CENY</w:t>
      </w:r>
    </w:p>
    <w:p w14:paraId="04D5DEB0" w14:textId="7BAA1330" w:rsidR="00FF79B9" w:rsidRPr="00FF79B9" w:rsidRDefault="00FF79B9" w:rsidP="009D75E1">
      <w:pPr>
        <w:pStyle w:val="Akapitzlist"/>
        <w:numPr>
          <w:ilvl w:val="0"/>
          <w:numId w:val="8"/>
        </w:numPr>
        <w:spacing w:after="0" w:line="276" w:lineRule="auto"/>
        <w:ind w:left="993" w:hanging="284"/>
        <w:jc w:val="both"/>
        <w:rPr>
          <w:rFonts w:ascii="Open Sans" w:hAnsi="Open Sans" w:cs="Open Sans"/>
          <w:b/>
        </w:rPr>
      </w:pPr>
      <w:r>
        <w:rPr>
          <w:rFonts w:ascii="Open Sans" w:hAnsi="Open Sans" w:cs="Open Sans"/>
        </w:rPr>
        <w:t xml:space="preserve">Wykonawca jest zobowiązany określić cenę ofertową za wykonanie przedmiotu zamówienia w oparciu o opis przedmiotu zamówienia oraz warunki realizacji zamówienia </w:t>
      </w:r>
      <w:r w:rsidR="00754642">
        <w:rPr>
          <w:rFonts w:ascii="Open Sans" w:hAnsi="Open Sans" w:cs="Open Sans"/>
        </w:rPr>
        <w:t>określone</w:t>
      </w:r>
      <w:r>
        <w:rPr>
          <w:rFonts w:ascii="Open Sans" w:hAnsi="Open Sans" w:cs="Open Sans"/>
        </w:rPr>
        <w:t xml:space="preserve"> w SIWZ. Cena winna być obliczona ściśle według zapisów formularza </w:t>
      </w:r>
      <w:r w:rsidR="004A12A8">
        <w:rPr>
          <w:rFonts w:ascii="Open Sans" w:hAnsi="Open Sans" w:cs="Open Sans"/>
        </w:rPr>
        <w:t>oferty</w:t>
      </w:r>
      <w:r w:rsidR="00764EAC">
        <w:rPr>
          <w:rFonts w:ascii="Open Sans" w:hAnsi="Open Sans" w:cs="Open Sans"/>
        </w:rPr>
        <w:t>.</w:t>
      </w:r>
    </w:p>
    <w:p w14:paraId="163B2472" w14:textId="2CF7715B" w:rsidR="00FF79B9" w:rsidRPr="002B1EED" w:rsidRDefault="00FF79B9" w:rsidP="009D75E1">
      <w:pPr>
        <w:pStyle w:val="Akapitzlist"/>
        <w:numPr>
          <w:ilvl w:val="0"/>
          <w:numId w:val="8"/>
        </w:numPr>
        <w:spacing w:after="0" w:line="276" w:lineRule="auto"/>
        <w:ind w:left="993" w:hanging="284"/>
        <w:jc w:val="both"/>
        <w:rPr>
          <w:rFonts w:ascii="Open Sans" w:hAnsi="Open Sans" w:cs="Open Sans"/>
          <w:b/>
        </w:rPr>
      </w:pPr>
      <w:r>
        <w:rPr>
          <w:rFonts w:ascii="Open Sans" w:hAnsi="Open Sans" w:cs="Open Sans"/>
        </w:rPr>
        <w:t xml:space="preserve">Oferowana cena za wykonanie przedmiotu zamówienia stanowić będzie wynagrodzenie ryczałtowe i obejmować będzie wszelkie koszty związane z kompleksowym wykonaniem przedmiotu zamówienia. </w:t>
      </w:r>
      <w:r w:rsidR="004A12A8">
        <w:rPr>
          <w:rFonts w:ascii="Open Sans" w:hAnsi="Open Sans" w:cs="Open Sans"/>
        </w:rPr>
        <w:t>Nie dopuszcza się podawania w ofercie ceny z zastosowaniem upustu.</w:t>
      </w:r>
    </w:p>
    <w:p w14:paraId="5ABA2726" w14:textId="2597A629" w:rsidR="002B1EED" w:rsidRPr="002B1EED" w:rsidRDefault="002B1EED" w:rsidP="009D75E1">
      <w:pPr>
        <w:pStyle w:val="Akapitzlist"/>
        <w:numPr>
          <w:ilvl w:val="0"/>
          <w:numId w:val="8"/>
        </w:numPr>
        <w:spacing w:line="276" w:lineRule="auto"/>
        <w:ind w:left="993" w:hanging="284"/>
        <w:jc w:val="both"/>
        <w:rPr>
          <w:rFonts w:ascii="Open Sans" w:hAnsi="Open Sans" w:cs="Open Sans"/>
        </w:rPr>
      </w:pPr>
      <w:r w:rsidRPr="002B1EED">
        <w:rPr>
          <w:rFonts w:ascii="Open Sans" w:hAnsi="Open Sans" w:cs="Open Sans"/>
        </w:rPr>
        <w:t xml:space="preserve">Cena powinna być podana w złotych polskich, w kwocie brutto ze wskazaniem wartości </w:t>
      </w:r>
      <w:r w:rsidR="00754642">
        <w:rPr>
          <w:rFonts w:ascii="Open Sans" w:hAnsi="Open Sans" w:cs="Open Sans"/>
        </w:rPr>
        <w:t xml:space="preserve">i stawki </w:t>
      </w:r>
      <w:r w:rsidRPr="002B1EED">
        <w:rPr>
          <w:rFonts w:ascii="Open Sans" w:hAnsi="Open Sans" w:cs="Open Sans"/>
        </w:rPr>
        <w:t>podatku od towarów i usług oraz kwoty netto.</w:t>
      </w:r>
    </w:p>
    <w:p w14:paraId="0DEADEA1" w14:textId="6E8A98C5" w:rsidR="002B1EED" w:rsidRDefault="002B1EED" w:rsidP="009D75E1">
      <w:pPr>
        <w:pStyle w:val="Akapitzlist"/>
        <w:numPr>
          <w:ilvl w:val="0"/>
          <w:numId w:val="8"/>
        </w:numPr>
        <w:spacing w:line="276" w:lineRule="auto"/>
        <w:ind w:left="993" w:hanging="284"/>
        <w:jc w:val="both"/>
        <w:rPr>
          <w:rFonts w:ascii="Open Sans" w:hAnsi="Open Sans" w:cs="Open Sans"/>
        </w:rPr>
      </w:pPr>
      <w:r w:rsidRPr="002B1EED">
        <w:rPr>
          <w:rFonts w:ascii="Open Sans" w:hAnsi="Open Sans" w:cs="Open Sans"/>
        </w:rPr>
        <w:lastRenderedPageBreak/>
        <w:t>Cena podana w formularzu ofertowym nie będzie podlegać późniejszym zmianom z wyjątkiem przypadków wskazanych w Umowie.</w:t>
      </w:r>
    </w:p>
    <w:p w14:paraId="720AB860" w14:textId="77777777" w:rsidR="002B1EED" w:rsidRPr="002B1EED" w:rsidRDefault="002B1EED" w:rsidP="00CF2FDA">
      <w:pPr>
        <w:pStyle w:val="Akapitzlist"/>
        <w:spacing w:line="276" w:lineRule="auto"/>
        <w:ind w:left="1440"/>
        <w:jc w:val="both"/>
        <w:rPr>
          <w:rFonts w:ascii="Open Sans" w:hAnsi="Open Sans" w:cs="Open Sans"/>
        </w:rPr>
      </w:pPr>
    </w:p>
    <w:p w14:paraId="4631E1B0" w14:textId="46AF12A5" w:rsidR="00FF79B9" w:rsidRDefault="0072214D" w:rsidP="00CF2FDA">
      <w:pPr>
        <w:pStyle w:val="Akapitzlist"/>
        <w:numPr>
          <w:ilvl w:val="0"/>
          <w:numId w:val="2"/>
        </w:numPr>
        <w:spacing w:after="0" w:line="276" w:lineRule="auto"/>
        <w:jc w:val="both"/>
        <w:rPr>
          <w:rFonts w:ascii="Open Sans" w:hAnsi="Open Sans" w:cs="Open Sans"/>
          <w:b/>
        </w:rPr>
      </w:pPr>
      <w:r w:rsidRPr="002B1EED">
        <w:rPr>
          <w:rFonts w:ascii="Open Sans" w:hAnsi="Open Sans" w:cs="Open Sans"/>
          <w:b/>
        </w:rPr>
        <w:t xml:space="preserve">OPIS KRYTERIÓW, KTÓRYMI </w:t>
      </w:r>
      <w:r>
        <w:rPr>
          <w:rFonts w:ascii="Open Sans" w:hAnsi="Open Sans" w:cs="Open Sans"/>
          <w:b/>
        </w:rPr>
        <w:t>ZAMAWIAJĄCY BĘDZIE SIĘ KIEROWAŁ PRZY WYBORZE OFERTY, WRAZ Z PODANIEM WAG TYCH KRYTERIÓW I SPOSOBU OCENY OFERT</w:t>
      </w:r>
    </w:p>
    <w:p w14:paraId="456B27AC" w14:textId="77777777" w:rsidR="00764EAC" w:rsidRDefault="00764EAC" w:rsidP="00764EAC">
      <w:pPr>
        <w:pStyle w:val="Akapitzlist"/>
        <w:spacing w:after="0" w:line="276" w:lineRule="auto"/>
        <w:jc w:val="both"/>
        <w:rPr>
          <w:rFonts w:ascii="Open Sans" w:hAnsi="Open Sans" w:cs="Open Sans"/>
          <w:b/>
        </w:rPr>
      </w:pPr>
    </w:p>
    <w:p w14:paraId="7224854D" w14:textId="234E7C4A" w:rsidR="002E14E2" w:rsidRPr="00972382" w:rsidRDefault="00FA4390" w:rsidP="00E17B71">
      <w:pPr>
        <w:pStyle w:val="Akapitzlist"/>
        <w:numPr>
          <w:ilvl w:val="0"/>
          <w:numId w:val="9"/>
        </w:numPr>
        <w:spacing w:after="0" w:line="276" w:lineRule="auto"/>
        <w:ind w:left="851" w:hanging="284"/>
        <w:jc w:val="both"/>
        <w:rPr>
          <w:rFonts w:ascii="Open Sans" w:hAnsi="Open Sans" w:cs="Open Sans"/>
          <w:b/>
        </w:rPr>
      </w:pPr>
      <w:r>
        <w:rPr>
          <w:rFonts w:ascii="Open Sans" w:hAnsi="Open Sans" w:cs="Open Sans"/>
        </w:rPr>
        <w:t>Kryteri</w:t>
      </w:r>
      <w:r w:rsidR="002E14E2">
        <w:rPr>
          <w:rFonts w:ascii="Open Sans" w:hAnsi="Open Sans" w:cs="Open Sans"/>
        </w:rPr>
        <w:t>a oceny ofert:</w:t>
      </w:r>
    </w:p>
    <w:p w14:paraId="1502ECD7" w14:textId="77777777" w:rsidR="002E14E2" w:rsidRPr="00972382" w:rsidRDefault="002E14E2" w:rsidP="00972382">
      <w:pPr>
        <w:pStyle w:val="Akapitzlist"/>
        <w:spacing w:after="0" w:line="276" w:lineRule="auto"/>
        <w:ind w:left="1440"/>
        <w:jc w:val="both"/>
        <w:rPr>
          <w:rFonts w:ascii="Open Sans" w:hAnsi="Open Sans" w:cs="Open Sans"/>
          <w:b/>
        </w:rPr>
      </w:pPr>
    </w:p>
    <w:p w14:paraId="5ED5F67C" w14:textId="77777777" w:rsidR="00D05697" w:rsidRDefault="00FA4390" w:rsidP="00584F75">
      <w:pPr>
        <w:pStyle w:val="Akapitzlist"/>
        <w:spacing w:after="0" w:line="276" w:lineRule="auto"/>
        <w:ind w:left="1418"/>
        <w:jc w:val="both"/>
        <w:rPr>
          <w:rFonts w:ascii="Open Sans" w:hAnsi="Open Sans" w:cs="Open Sans"/>
        </w:rPr>
      </w:pPr>
      <w:r>
        <w:rPr>
          <w:rFonts w:ascii="Open Sans" w:hAnsi="Open Sans" w:cs="Open Sans"/>
        </w:rPr>
        <w:t xml:space="preserve"> </w:t>
      </w:r>
      <w:r w:rsidR="002E14E2">
        <w:rPr>
          <w:rFonts w:ascii="Open Sans" w:hAnsi="Open Sans" w:cs="Open Sans"/>
        </w:rPr>
        <w:t>C</w:t>
      </w:r>
      <w:r w:rsidR="00553E0A" w:rsidRPr="00972382">
        <w:rPr>
          <w:rFonts w:ascii="Open Sans" w:hAnsi="Open Sans" w:cs="Open Sans"/>
        </w:rPr>
        <w:t>ena</w:t>
      </w:r>
      <w:r w:rsidR="002E14E2" w:rsidRPr="00972382">
        <w:rPr>
          <w:rFonts w:ascii="Open Sans" w:hAnsi="Open Sans" w:cs="Open Sans"/>
        </w:rPr>
        <w:t xml:space="preserve"> (brutto) – waga kryterium: </w:t>
      </w:r>
      <w:r w:rsidR="00D05697">
        <w:rPr>
          <w:rFonts w:ascii="Open Sans" w:hAnsi="Open Sans" w:cs="Open Sans"/>
        </w:rPr>
        <w:t>9</w:t>
      </w:r>
      <w:r w:rsidR="002E14E2" w:rsidRPr="00972382">
        <w:rPr>
          <w:rFonts w:ascii="Open Sans" w:hAnsi="Open Sans" w:cs="Open Sans"/>
        </w:rPr>
        <w:t>0%</w:t>
      </w:r>
    </w:p>
    <w:p w14:paraId="101E03A2" w14:textId="4E48A687" w:rsidR="00FA4390" w:rsidRDefault="00D05697" w:rsidP="002E14E2">
      <w:pPr>
        <w:pStyle w:val="Akapitzlist"/>
        <w:spacing w:after="0" w:line="276" w:lineRule="auto"/>
        <w:ind w:left="1440"/>
        <w:jc w:val="both"/>
        <w:rPr>
          <w:rFonts w:ascii="Open Sans" w:hAnsi="Open Sans" w:cs="Open Sans"/>
        </w:rPr>
      </w:pPr>
      <w:r>
        <w:rPr>
          <w:rFonts w:ascii="Open Sans" w:hAnsi="Open Sans" w:cs="Open Sans"/>
        </w:rPr>
        <w:t>Termin dostawy – waga kryterium: 10%</w:t>
      </w:r>
    </w:p>
    <w:p w14:paraId="7A40CEE7" w14:textId="77777777" w:rsidR="002E14E2" w:rsidRPr="002E14E2" w:rsidRDefault="002E14E2" w:rsidP="00972382">
      <w:pPr>
        <w:pStyle w:val="Akapitzlist"/>
        <w:spacing w:after="0" w:line="276" w:lineRule="auto"/>
        <w:ind w:left="1440"/>
        <w:jc w:val="both"/>
        <w:rPr>
          <w:rFonts w:ascii="Open Sans" w:hAnsi="Open Sans" w:cs="Open Sans"/>
          <w:b/>
        </w:rPr>
      </w:pPr>
    </w:p>
    <w:p w14:paraId="47A9C4F3" w14:textId="5D15B03C" w:rsidR="00D05697" w:rsidRPr="00E17B71" w:rsidRDefault="00E17B71" w:rsidP="00E17B71">
      <w:pPr>
        <w:pStyle w:val="Bartek"/>
        <w:numPr>
          <w:ilvl w:val="0"/>
          <w:numId w:val="29"/>
        </w:numPr>
        <w:tabs>
          <w:tab w:val="clear" w:pos="454"/>
        </w:tabs>
        <w:overflowPunct w:val="0"/>
        <w:autoSpaceDE w:val="0"/>
        <w:autoSpaceDN w:val="0"/>
        <w:adjustRightInd w:val="0"/>
        <w:spacing w:after="200" w:line="360" w:lineRule="auto"/>
        <w:ind w:left="851" w:hanging="284"/>
        <w:jc w:val="both"/>
        <w:textAlignment w:val="baseline"/>
        <w:rPr>
          <w:rFonts w:ascii="Open Sans" w:hAnsi="Open Sans" w:cs="Open Sans"/>
          <w:bCs/>
          <w:color w:val="000000"/>
          <w:lang w:val="pl-PL"/>
        </w:rPr>
      </w:pPr>
      <w:r w:rsidRPr="00E17B71">
        <w:rPr>
          <w:rFonts w:ascii="Open Sans" w:hAnsi="Open Sans" w:cs="Open Sans"/>
          <w:sz w:val="22"/>
          <w:szCs w:val="22"/>
          <w:lang w:val="pl-PL"/>
        </w:rPr>
        <w:t>Wartość</w:t>
      </w:r>
      <w:r w:rsidR="00D05697" w:rsidRPr="00E17B71">
        <w:rPr>
          <w:rFonts w:ascii="Open Sans" w:hAnsi="Open Sans" w:cs="Open Sans"/>
          <w:bCs/>
          <w:color w:val="000000"/>
          <w:sz w:val="22"/>
          <w:szCs w:val="22"/>
          <w:lang w:val="pl-PL"/>
        </w:rPr>
        <w:t xml:space="preserve"> punktowa wyliczana będzie według wzoru</w:t>
      </w:r>
      <w:r w:rsidR="00D05697" w:rsidRPr="00E17B71">
        <w:rPr>
          <w:rFonts w:ascii="Open Sans" w:hAnsi="Open Sans" w:cs="Open Sans"/>
          <w:bCs/>
          <w:color w:val="000000"/>
          <w:lang w:val="pl-PL"/>
        </w:rPr>
        <w:t>:</w:t>
      </w:r>
    </w:p>
    <w:p w14:paraId="56F58740" w14:textId="1A657956" w:rsidR="00D05697" w:rsidRPr="00AF5F3E" w:rsidRDefault="00D05697" w:rsidP="00D05697">
      <w:pPr>
        <w:tabs>
          <w:tab w:val="num" w:pos="993"/>
        </w:tabs>
        <w:spacing w:after="0" w:line="276" w:lineRule="auto"/>
        <w:ind w:left="1134" w:firstLine="567"/>
        <w:contextualSpacing/>
        <w:rPr>
          <w:rFonts w:ascii="Open Sans" w:hAnsi="Open Sans" w:cs="Open Sans"/>
          <w:b/>
        </w:rPr>
      </w:pPr>
      <w:r w:rsidRPr="00AF5F3E">
        <w:rPr>
          <w:rFonts w:ascii="Open Sans" w:hAnsi="Open Sans" w:cs="Open Sans"/>
          <w:b/>
        </w:rPr>
        <w:t xml:space="preserve">Ob = C + </w:t>
      </w:r>
      <w:r w:rsidR="00E17B71">
        <w:rPr>
          <w:rFonts w:ascii="Open Sans" w:hAnsi="Open Sans" w:cs="Open Sans"/>
          <w:b/>
        </w:rPr>
        <w:t>T</w:t>
      </w:r>
    </w:p>
    <w:p w14:paraId="24528E73" w14:textId="77777777" w:rsidR="00D05697" w:rsidRPr="00AF5F3E" w:rsidRDefault="00D05697" w:rsidP="00D05697">
      <w:pPr>
        <w:tabs>
          <w:tab w:val="num" w:pos="993"/>
        </w:tabs>
        <w:spacing w:after="0" w:line="276" w:lineRule="auto"/>
        <w:ind w:left="567"/>
        <w:contextualSpacing/>
        <w:rPr>
          <w:rFonts w:ascii="Open Sans" w:hAnsi="Open Sans" w:cs="Open Sans"/>
        </w:rPr>
      </w:pPr>
    </w:p>
    <w:p w14:paraId="0E2F9059" w14:textId="77777777" w:rsidR="00D05697" w:rsidRPr="00AF5F3E" w:rsidRDefault="00D05697" w:rsidP="00D05697">
      <w:pPr>
        <w:autoSpaceDE w:val="0"/>
        <w:autoSpaceDN w:val="0"/>
        <w:adjustRightInd w:val="0"/>
        <w:spacing w:after="0" w:line="276" w:lineRule="auto"/>
        <w:ind w:left="1134" w:firstLine="567"/>
        <w:rPr>
          <w:rFonts w:ascii="Open Sans" w:hAnsi="Open Sans" w:cs="Open Sans"/>
        </w:rPr>
      </w:pPr>
      <w:r w:rsidRPr="00AF5F3E">
        <w:rPr>
          <w:rFonts w:ascii="Open Sans" w:hAnsi="Open Sans" w:cs="Open Sans"/>
        </w:rPr>
        <w:t>gdzie:</w:t>
      </w:r>
    </w:p>
    <w:p w14:paraId="51C14D25" w14:textId="5B60FBEA" w:rsidR="00D05697" w:rsidRPr="00AF5F3E" w:rsidRDefault="00D05697" w:rsidP="00D05697">
      <w:pPr>
        <w:autoSpaceDE w:val="0"/>
        <w:autoSpaceDN w:val="0"/>
        <w:adjustRightInd w:val="0"/>
        <w:spacing w:after="0" w:line="276" w:lineRule="auto"/>
        <w:ind w:left="1134" w:firstLine="567"/>
        <w:rPr>
          <w:rFonts w:ascii="Open Sans" w:hAnsi="Open Sans" w:cs="Open Sans"/>
        </w:rPr>
      </w:pPr>
      <w:r w:rsidRPr="00AF5F3E">
        <w:rPr>
          <w:rFonts w:ascii="Open Sans" w:hAnsi="Open Sans" w:cs="Open Sans"/>
        </w:rPr>
        <w:t xml:space="preserve">Ob – całkowita </w:t>
      </w:r>
      <w:r w:rsidR="00AD0AB9">
        <w:rPr>
          <w:rFonts w:ascii="Open Sans" w:hAnsi="Open Sans" w:cs="Open Sans"/>
        </w:rPr>
        <w:t>liczba</w:t>
      </w:r>
      <w:r w:rsidRPr="00AF5F3E">
        <w:rPr>
          <w:rFonts w:ascii="Open Sans" w:hAnsi="Open Sans" w:cs="Open Sans"/>
        </w:rPr>
        <w:t xml:space="preserve"> punktów </w:t>
      </w:r>
      <w:r w:rsidR="00AD0AB9">
        <w:rPr>
          <w:rFonts w:ascii="Open Sans" w:hAnsi="Open Sans" w:cs="Open Sans"/>
        </w:rPr>
        <w:t>uzyskanych przez badaną ofertę.</w:t>
      </w:r>
    </w:p>
    <w:p w14:paraId="7FB961B9" w14:textId="32AD398B" w:rsidR="00D05697" w:rsidRPr="00AF5F3E" w:rsidRDefault="00D05697" w:rsidP="00D05697">
      <w:pPr>
        <w:autoSpaceDE w:val="0"/>
        <w:autoSpaceDN w:val="0"/>
        <w:adjustRightInd w:val="0"/>
        <w:spacing w:after="0" w:line="276" w:lineRule="auto"/>
        <w:ind w:left="1134" w:firstLine="567"/>
        <w:rPr>
          <w:rFonts w:ascii="Open Sans" w:hAnsi="Open Sans" w:cs="Open Sans"/>
        </w:rPr>
      </w:pPr>
      <w:r w:rsidRPr="00AF5F3E">
        <w:rPr>
          <w:rFonts w:ascii="Open Sans" w:hAnsi="Open Sans" w:cs="Open Sans"/>
        </w:rPr>
        <w:t xml:space="preserve">C – </w:t>
      </w:r>
      <w:r w:rsidR="00AD0AB9">
        <w:rPr>
          <w:rFonts w:ascii="Open Sans" w:hAnsi="Open Sans" w:cs="Open Sans"/>
        </w:rPr>
        <w:t xml:space="preserve">liczba </w:t>
      </w:r>
      <w:r w:rsidRPr="00AF5F3E">
        <w:rPr>
          <w:rFonts w:ascii="Open Sans" w:hAnsi="Open Sans" w:cs="Open Sans"/>
        </w:rPr>
        <w:t xml:space="preserve">punktów </w:t>
      </w:r>
      <w:r w:rsidR="00AD0AB9">
        <w:rPr>
          <w:rFonts w:ascii="Open Sans" w:hAnsi="Open Sans" w:cs="Open Sans"/>
        </w:rPr>
        <w:t xml:space="preserve">uzyskanych przez badaną ofertę </w:t>
      </w:r>
      <w:r w:rsidRPr="00AF5F3E">
        <w:rPr>
          <w:rFonts w:ascii="Open Sans" w:hAnsi="Open Sans" w:cs="Open Sans"/>
        </w:rPr>
        <w:t>w kryterium „Cena”</w:t>
      </w:r>
    </w:p>
    <w:p w14:paraId="05E6FBE2" w14:textId="3A8554CD" w:rsidR="00D05697" w:rsidRPr="00AF5F3E" w:rsidRDefault="00E17B71" w:rsidP="00255FA9">
      <w:pPr>
        <w:autoSpaceDE w:val="0"/>
        <w:autoSpaceDN w:val="0"/>
        <w:adjustRightInd w:val="0"/>
        <w:spacing w:after="0" w:line="276" w:lineRule="auto"/>
        <w:ind w:left="1701"/>
        <w:rPr>
          <w:rFonts w:ascii="Open Sans" w:hAnsi="Open Sans" w:cs="Open Sans"/>
        </w:rPr>
      </w:pPr>
      <w:r>
        <w:rPr>
          <w:rFonts w:ascii="Open Sans" w:hAnsi="Open Sans" w:cs="Open Sans"/>
        </w:rPr>
        <w:t>T</w:t>
      </w:r>
      <w:r w:rsidR="00D05697" w:rsidRPr="00AF5F3E">
        <w:rPr>
          <w:rFonts w:ascii="Open Sans" w:hAnsi="Open Sans" w:cs="Open Sans"/>
        </w:rPr>
        <w:t xml:space="preserve">– </w:t>
      </w:r>
      <w:r w:rsidR="00AD0AB9">
        <w:rPr>
          <w:rFonts w:ascii="Open Sans" w:hAnsi="Open Sans" w:cs="Open Sans"/>
        </w:rPr>
        <w:t xml:space="preserve">liczba </w:t>
      </w:r>
      <w:r w:rsidR="00D05697" w:rsidRPr="00AF5F3E">
        <w:rPr>
          <w:rFonts w:ascii="Open Sans" w:hAnsi="Open Sans" w:cs="Open Sans"/>
        </w:rPr>
        <w:t xml:space="preserve">punktów </w:t>
      </w:r>
      <w:r w:rsidR="00AD0AB9">
        <w:rPr>
          <w:rFonts w:ascii="Open Sans" w:hAnsi="Open Sans" w:cs="Open Sans"/>
        </w:rPr>
        <w:t xml:space="preserve">uzyskanych przez badaną ofertę </w:t>
      </w:r>
      <w:r w:rsidR="00D05697" w:rsidRPr="00AF5F3E">
        <w:rPr>
          <w:rFonts w:ascii="Open Sans" w:hAnsi="Open Sans" w:cs="Open Sans"/>
        </w:rPr>
        <w:t>w kryterium „</w:t>
      </w:r>
      <w:r>
        <w:rPr>
          <w:rFonts w:ascii="Open Sans" w:hAnsi="Open Sans" w:cs="Open Sans"/>
        </w:rPr>
        <w:t>Termin dostawy</w:t>
      </w:r>
      <w:r w:rsidR="00D05697" w:rsidRPr="00AF5F3E">
        <w:rPr>
          <w:rFonts w:ascii="Open Sans" w:hAnsi="Open Sans" w:cs="Open Sans"/>
        </w:rPr>
        <w:t>”</w:t>
      </w:r>
    </w:p>
    <w:p w14:paraId="0959C261" w14:textId="77777777" w:rsidR="00D05697" w:rsidRDefault="00D05697" w:rsidP="00D05697">
      <w:pPr>
        <w:pStyle w:val="Akapitzlist"/>
        <w:overflowPunct w:val="0"/>
        <w:autoSpaceDE w:val="0"/>
        <w:autoSpaceDN w:val="0"/>
        <w:adjustRightInd w:val="0"/>
        <w:spacing w:after="0" w:line="240" w:lineRule="auto"/>
        <w:ind w:left="1134"/>
        <w:jc w:val="both"/>
        <w:textAlignment w:val="baseline"/>
        <w:rPr>
          <w:rFonts w:ascii="Open Sans" w:hAnsi="Open Sans" w:cs="Open Sans"/>
          <w:bCs/>
          <w:color w:val="000000"/>
        </w:rPr>
      </w:pPr>
    </w:p>
    <w:p w14:paraId="5382BC55" w14:textId="77777777" w:rsidR="00D05697" w:rsidRDefault="00D05697" w:rsidP="00D05697">
      <w:pPr>
        <w:pStyle w:val="Akapitzlist"/>
        <w:overflowPunct w:val="0"/>
        <w:autoSpaceDE w:val="0"/>
        <w:autoSpaceDN w:val="0"/>
        <w:adjustRightInd w:val="0"/>
        <w:spacing w:after="0" w:line="240" w:lineRule="auto"/>
        <w:ind w:left="1134"/>
        <w:jc w:val="both"/>
        <w:textAlignment w:val="baseline"/>
        <w:rPr>
          <w:rFonts w:ascii="Open Sans" w:hAnsi="Open Sans" w:cs="Open Sans"/>
          <w:bCs/>
          <w:color w:val="000000"/>
        </w:rPr>
      </w:pPr>
    </w:p>
    <w:p w14:paraId="597FF274" w14:textId="29C17742" w:rsidR="00D05697" w:rsidRPr="00AF5F3E" w:rsidRDefault="00D05697" w:rsidP="00E17B71">
      <w:pPr>
        <w:tabs>
          <w:tab w:val="num" w:pos="993"/>
        </w:tabs>
        <w:spacing w:after="0" w:line="276" w:lineRule="auto"/>
        <w:ind w:left="567"/>
        <w:contextualSpacing/>
        <w:jc w:val="both"/>
        <w:rPr>
          <w:rFonts w:ascii="Open Sans" w:hAnsi="Open Sans" w:cs="Open Sans"/>
        </w:rPr>
      </w:pPr>
      <w:r w:rsidRPr="00AF5F3E">
        <w:rPr>
          <w:rFonts w:ascii="Open Sans" w:hAnsi="Open Sans" w:cs="Open Sans"/>
        </w:rPr>
        <w:t>Oferta może uzyskać maksymalnie 100 punktów przyznanych łącznie w rama</w:t>
      </w:r>
      <w:r>
        <w:rPr>
          <w:rFonts w:ascii="Open Sans" w:hAnsi="Open Sans" w:cs="Open Sans"/>
        </w:rPr>
        <w:t>ch wszystkich dwóch kryteriów (maksymalnie 90</w:t>
      </w:r>
      <w:r w:rsidRPr="00AF5F3E">
        <w:rPr>
          <w:rFonts w:ascii="Open Sans" w:hAnsi="Open Sans" w:cs="Open Sans"/>
        </w:rPr>
        <w:t xml:space="preserve"> punktów w ramach </w:t>
      </w:r>
      <w:r>
        <w:rPr>
          <w:rFonts w:ascii="Open Sans" w:hAnsi="Open Sans" w:cs="Open Sans"/>
        </w:rPr>
        <w:t>kryterium "Cena", maksymalnie 1</w:t>
      </w:r>
      <w:r w:rsidRPr="00AF5F3E">
        <w:rPr>
          <w:rFonts w:ascii="Open Sans" w:hAnsi="Open Sans" w:cs="Open Sans"/>
        </w:rPr>
        <w:t>0 punktów w ramach kryterium "</w:t>
      </w:r>
      <w:r w:rsidR="00E17B71">
        <w:rPr>
          <w:rFonts w:ascii="Open Sans" w:hAnsi="Open Sans" w:cs="Open Sans"/>
        </w:rPr>
        <w:t>Termin dostawy</w:t>
      </w:r>
      <w:r w:rsidRPr="00AF5F3E">
        <w:rPr>
          <w:rFonts w:ascii="Open Sans" w:hAnsi="Open Sans" w:cs="Open Sans"/>
        </w:rPr>
        <w:t>"</w:t>
      </w:r>
    </w:p>
    <w:p w14:paraId="1C85235C" w14:textId="77777777" w:rsidR="00D05697" w:rsidRPr="00AF5F3E" w:rsidRDefault="00D05697" w:rsidP="00D05697">
      <w:pPr>
        <w:tabs>
          <w:tab w:val="num" w:pos="993"/>
        </w:tabs>
        <w:spacing w:after="0" w:line="276" w:lineRule="auto"/>
        <w:ind w:left="567"/>
        <w:contextualSpacing/>
        <w:rPr>
          <w:rFonts w:ascii="Open Sans" w:hAnsi="Open Sans" w:cs="Open Sans"/>
        </w:rPr>
      </w:pPr>
    </w:p>
    <w:p w14:paraId="3AAA4462" w14:textId="77777777" w:rsidR="00D05697" w:rsidRPr="00AF5F3E" w:rsidRDefault="00D05697" w:rsidP="00E17B71">
      <w:pPr>
        <w:tabs>
          <w:tab w:val="num" w:pos="993"/>
        </w:tabs>
        <w:spacing w:after="0" w:line="276" w:lineRule="auto"/>
        <w:ind w:left="567"/>
        <w:contextualSpacing/>
        <w:jc w:val="both"/>
        <w:rPr>
          <w:rFonts w:ascii="Open Sans" w:hAnsi="Open Sans" w:cs="Open Sans"/>
        </w:rPr>
      </w:pPr>
      <w:r w:rsidRPr="00AF5F3E">
        <w:rPr>
          <w:rFonts w:ascii="Open Sans" w:hAnsi="Open Sans" w:cs="Open Sans"/>
        </w:rPr>
        <w:t xml:space="preserve">Liczba punktów w ramach kryterium „Cena” </w:t>
      </w:r>
      <w:r w:rsidRPr="00AF5F3E">
        <w:rPr>
          <w:rFonts w:ascii="Open Sans" w:hAnsi="Open Sans" w:cs="Open Sans"/>
          <w:b/>
        </w:rPr>
        <w:t xml:space="preserve">(C) </w:t>
      </w:r>
      <w:r w:rsidRPr="00AF5F3E">
        <w:rPr>
          <w:rFonts w:ascii="Open Sans" w:hAnsi="Open Sans" w:cs="Open Sans"/>
        </w:rPr>
        <w:t>będzie obliczona za pomocą następującego wzoru:</w:t>
      </w:r>
    </w:p>
    <w:p w14:paraId="310E33C7" w14:textId="77777777" w:rsidR="00D05697" w:rsidRPr="00AF5F3E" w:rsidRDefault="00D05697" w:rsidP="00D05697">
      <w:pPr>
        <w:spacing w:after="0" w:line="276" w:lineRule="auto"/>
        <w:ind w:firstLine="567"/>
        <w:rPr>
          <w:rFonts w:ascii="Open Sans" w:hAnsi="Open Sans" w:cs="Open Sans"/>
          <w:b/>
        </w:rPr>
      </w:pPr>
    </w:p>
    <w:p w14:paraId="08E51A69" w14:textId="77777777" w:rsidR="00D05697" w:rsidRPr="00AF5F3E" w:rsidRDefault="00D05697" w:rsidP="00D05697">
      <w:pPr>
        <w:spacing w:after="0" w:line="276" w:lineRule="auto"/>
        <w:ind w:firstLine="567"/>
        <w:rPr>
          <w:rFonts w:ascii="Open Sans" w:hAnsi="Open Sans" w:cs="Open Sans"/>
          <w:b/>
        </w:rPr>
      </w:pPr>
      <w:r w:rsidRPr="00AF5F3E">
        <w:rPr>
          <w:rFonts w:ascii="Open Sans" w:hAnsi="Open Sans" w:cs="Open Sans"/>
          <w:b/>
        </w:rPr>
        <w:t>C = (C</w:t>
      </w:r>
      <w:r w:rsidRPr="00AF5F3E">
        <w:rPr>
          <w:rFonts w:ascii="Open Sans" w:hAnsi="Open Sans" w:cs="Open Sans"/>
          <w:vertAlign w:val="subscript"/>
        </w:rPr>
        <w:t>n</w:t>
      </w:r>
      <w:r w:rsidRPr="00AF5F3E">
        <w:rPr>
          <w:rFonts w:ascii="Open Sans" w:hAnsi="Open Sans" w:cs="Open Sans"/>
          <w:b/>
        </w:rPr>
        <w:t>/C</w:t>
      </w:r>
      <w:r w:rsidRPr="00AF5F3E">
        <w:rPr>
          <w:rFonts w:ascii="Open Sans" w:hAnsi="Open Sans" w:cs="Open Sans"/>
          <w:vertAlign w:val="subscript"/>
        </w:rPr>
        <w:t>b</w:t>
      </w:r>
      <w:r>
        <w:rPr>
          <w:rFonts w:ascii="Open Sans" w:hAnsi="Open Sans" w:cs="Open Sans"/>
          <w:b/>
        </w:rPr>
        <w:t>) x 90 % x 100</w:t>
      </w:r>
    </w:p>
    <w:p w14:paraId="5832DBB3" w14:textId="77777777" w:rsidR="00D05697" w:rsidRPr="00AF5F3E" w:rsidRDefault="00D05697" w:rsidP="00D05697">
      <w:pPr>
        <w:spacing w:after="0" w:line="276" w:lineRule="auto"/>
        <w:ind w:firstLine="567"/>
        <w:rPr>
          <w:rFonts w:ascii="Open Sans" w:hAnsi="Open Sans" w:cs="Open Sans"/>
        </w:rPr>
      </w:pPr>
    </w:p>
    <w:p w14:paraId="32234CA7" w14:textId="77777777" w:rsidR="00D05697" w:rsidRPr="00AF5F3E" w:rsidRDefault="00D05697" w:rsidP="00D05697">
      <w:pPr>
        <w:spacing w:after="0" w:line="276" w:lineRule="auto"/>
        <w:ind w:firstLine="567"/>
        <w:rPr>
          <w:rFonts w:ascii="Open Sans" w:hAnsi="Open Sans" w:cs="Open Sans"/>
        </w:rPr>
      </w:pPr>
      <w:r w:rsidRPr="00AF5F3E">
        <w:rPr>
          <w:rFonts w:ascii="Open Sans" w:hAnsi="Open Sans" w:cs="Open Sans"/>
        </w:rPr>
        <w:t>gdzie:</w:t>
      </w:r>
    </w:p>
    <w:p w14:paraId="0F40685B" w14:textId="77777777" w:rsidR="00D05697" w:rsidRPr="00AF5F3E" w:rsidRDefault="00D05697" w:rsidP="00D05697">
      <w:pPr>
        <w:autoSpaceDE w:val="0"/>
        <w:autoSpaceDN w:val="0"/>
        <w:adjustRightInd w:val="0"/>
        <w:spacing w:after="0" w:line="276" w:lineRule="auto"/>
        <w:ind w:firstLine="567"/>
        <w:rPr>
          <w:rFonts w:ascii="Open Sans" w:eastAsia="Tahoma,Bold" w:hAnsi="Open Sans" w:cs="Open Sans"/>
        </w:rPr>
      </w:pPr>
      <w:r w:rsidRPr="00AF5F3E">
        <w:rPr>
          <w:rFonts w:ascii="Open Sans" w:hAnsi="Open Sans" w:cs="Open Sans"/>
        </w:rPr>
        <w:t>C</w:t>
      </w:r>
      <w:r w:rsidRPr="00AF5F3E">
        <w:rPr>
          <w:rFonts w:ascii="Open Sans" w:hAnsi="Open Sans" w:cs="Open Sans"/>
          <w:vertAlign w:val="subscript"/>
        </w:rPr>
        <w:t>n</w:t>
      </w:r>
      <w:r w:rsidRPr="00AF5F3E">
        <w:rPr>
          <w:rFonts w:ascii="Open Sans" w:hAnsi="Open Sans" w:cs="Open Sans"/>
        </w:rPr>
        <w:t xml:space="preserve"> – najniższa cena oferty</w:t>
      </w:r>
      <w:r>
        <w:rPr>
          <w:rFonts w:ascii="Open Sans" w:eastAsia="Tahoma,Bold" w:hAnsi="Open Sans" w:cs="Open Sans"/>
        </w:rPr>
        <w:t xml:space="preserve"> brutto</w:t>
      </w:r>
    </w:p>
    <w:p w14:paraId="34F01BB0" w14:textId="77777777" w:rsidR="00D05697" w:rsidRPr="00AF5F3E" w:rsidRDefault="00D05697" w:rsidP="00D05697">
      <w:pPr>
        <w:spacing w:after="0" w:line="276" w:lineRule="auto"/>
        <w:ind w:firstLine="567"/>
        <w:rPr>
          <w:rFonts w:ascii="Open Sans" w:hAnsi="Open Sans" w:cs="Open Sans"/>
        </w:rPr>
      </w:pPr>
      <w:r w:rsidRPr="00AF5F3E">
        <w:rPr>
          <w:rFonts w:ascii="Open Sans" w:hAnsi="Open Sans" w:cs="Open Sans"/>
        </w:rPr>
        <w:t>C</w:t>
      </w:r>
      <w:r w:rsidRPr="00AF5F3E">
        <w:rPr>
          <w:rFonts w:ascii="Open Sans" w:hAnsi="Open Sans" w:cs="Open Sans"/>
          <w:vertAlign w:val="subscript"/>
        </w:rPr>
        <w:t>b</w:t>
      </w:r>
      <w:r>
        <w:rPr>
          <w:rFonts w:ascii="Open Sans" w:hAnsi="Open Sans" w:cs="Open Sans"/>
        </w:rPr>
        <w:t xml:space="preserve"> – cena brutto badanej oferty</w:t>
      </w:r>
    </w:p>
    <w:p w14:paraId="7A63045A" w14:textId="77777777" w:rsidR="00D05697" w:rsidRPr="00AF5F3E" w:rsidRDefault="00D05697" w:rsidP="00D05697">
      <w:pPr>
        <w:spacing w:after="0" w:line="276" w:lineRule="auto"/>
        <w:ind w:left="567"/>
        <w:rPr>
          <w:rFonts w:ascii="Open Sans" w:hAnsi="Open Sans" w:cs="Open Sans"/>
        </w:rPr>
      </w:pPr>
    </w:p>
    <w:p w14:paraId="43AAF398" w14:textId="0EAE6237" w:rsidR="00D05697" w:rsidRPr="00841D18" w:rsidRDefault="00D05697" w:rsidP="00E17B71">
      <w:pPr>
        <w:spacing w:after="0" w:line="276" w:lineRule="auto"/>
        <w:ind w:left="567"/>
        <w:jc w:val="both"/>
        <w:rPr>
          <w:rFonts w:ascii="Open Sans" w:hAnsi="Open Sans" w:cs="Open Sans"/>
        </w:rPr>
      </w:pPr>
      <w:r w:rsidRPr="00841D18">
        <w:rPr>
          <w:rFonts w:ascii="Open Sans" w:hAnsi="Open Sans" w:cs="Open Sans"/>
        </w:rPr>
        <w:t>Liczba punktów w ramach kryterium „</w:t>
      </w:r>
      <w:r w:rsidR="00E17B71">
        <w:rPr>
          <w:rFonts w:ascii="Open Sans" w:hAnsi="Open Sans" w:cs="Open Sans"/>
        </w:rPr>
        <w:t>Termin dostawy</w:t>
      </w:r>
      <w:r w:rsidRPr="00841D18">
        <w:rPr>
          <w:rFonts w:ascii="Open Sans" w:hAnsi="Open Sans" w:cs="Open Sans"/>
        </w:rPr>
        <w:t>” (</w:t>
      </w:r>
      <w:r w:rsidR="00E17B71">
        <w:rPr>
          <w:rFonts w:ascii="Open Sans" w:hAnsi="Open Sans" w:cs="Open Sans"/>
        </w:rPr>
        <w:t>T</w:t>
      </w:r>
      <w:r>
        <w:rPr>
          <w:rFonts w:ascii="Open Sans" w:hAnsi="Open Sans" w:cs="Open Sans"/>
        </w:rPr>
        <w:t>)</w:t>
      </w:r>
      <w:r w:rsidRPr="00841D18">
        <w:rPr>
          <w:rFonts w:ascii="Open Sans" w:hAnsi="Open Sans" w:cs="Open Sans"/>
        </w:rPr>
        <w:t xml:space="preserve"> będzie przyznana w następujący sposób:</w:t>
      </w:r>
    </w:p>
    <w:p w14:paraId="104FF4A6" w14:textId="77777777" w:rsidR="00D05697" w:rsidRPr="00AF5F3E" w:rsidRDefault="00D05697" w:rsidP="00D05697">
      <w:pPr>
        <w:spacing w:after="0" w:line="276" w:lineRule="auto"/>
        <w:ind w:left="567"/>
        <w:rPr>
          <w:rFonts w:ascii="Open Sans" w:hAnsi="Open Sans" w:cs="Open Sans"/>
          <w: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3913"/>
      </w:tblGrid>
      <w:tr w:rsidR="00D05697" w:rsidRPr="00AF5F3E" w14:paraId="62DC21EF" w14:textId="77777777" w:rsidTr="002850DF">
        <w:tc>
          <w:tcPr>
            <w:tcW w:w="4361" w:type="dxa"/>
          </w:tcPr>
          <w:p w14:paraId="66694364" w14:textId="4226D475" w:rsidR="00D05697" w:rsidRDefault="00E17B71" w:rsidP="002850DF">
            <w:pPr>
              <w:autoSpaceDE w:val="0"/>
              <w:autoSpaceDN w:val="0"/>
              <w:spacing w:after="0" w:line="276" w:lineRule="auto"/>
              <w:jc w:val="center"/>
              <w:rPr>
                <w:rFonts w:ascii="Open Sans" w:eastAsia="Times New Roman" w:hAnsi="Open Sans" w:cs="Open Sans"/>
                <w:b/>
              </w:rPr>
            </w:pPr>
            <w:r>
              <w:rPr>
                <w:rFonts w:ascii="Open Sans" w:eastAsia="Times New Roman" w:hAnsi="Open Sans" w:cs="Open Sans"/>
                <w:b/>
              </w:rPr>
              <w:t>Termin dostawy</w:t>
            </w:r>
            <w:r w:rsidR="00D05697" w:rsidRPr="00AF5F3E">
              <w:rPr>
                <w:rFonts w:ascii="Open Sans" w:eastAsia="Times New Roman" w:hAnsi="Open Sans" w:cs="Open Sans"/>
                <w:b/>
              </w:rPr>
              <w:t xml:space="preserve"> wskazany w ofercie</w:t>
            </w:r>
          </w:p>
          <w:p w14:paraId="6F4B5148" w14:textId="6D8D85A2" w:rsidR="00D05697" w:rsidRPr="00AF5F3E" w:rsidRDefault="00D05697" w:rsidP="002850DF">
            <w:pPr>
              <w:autoSpaceDE w:val="0"/>
              <w:autoSpaceDN w:val="0"/>
              <w:spacing w:after="0" w:line="276" w:lineRule="auto"/>
              <w:jc w:val="center"/>
              <w:rPr>
                <w:rFonts w:ascii="Open Sans" w:eastAsia="Times New Roman" w:hAnsi="Open Sans" w:cs="Open Sans"/>
              </w:rPr>
            </w:pPr>
            <w:r>
              <w:rPr>
                <w:rFonts w:ascii="Open Sans" w:eastAsia="Times New Roman" w:hAnsi="Open Sans" w:cs="Open Sans"/>
                <w:b/>
              </w:rPr>
              <w:t xml:space="preserve">w </w:t>
            </w:r>
            <w:r w:rsidR="00E17B71">
              <w:rPr>
                <w:rFonts w:ascii="Open Sans" w:eastAsia="Times New Roman" w:hAnsi="Open Sans" w:cs="Open Sans"/>
                <w:b/>
              </w:rPr>
              <w:t>dniach</w:t>
            </w:r>
          </w:p>
        </w:tc>
        <w:tc>
          <w:tcPr>
            <w:tcW w:w="4360" w:type="dxa"/>
          </w:tcPr>
          <w:p w14:paraId="377A1DF5" w14:textId="6EA13CE8" w:rsidR="00D05697" w:rsidRPr="00AF5F3E" w:rsidRDefault="00D05697" w:rsidP="002850DF">
            <w:pPr>
              <w:autoSpaceDE w:val="0"/>
              <w:autoSpaceDN w:val="0"/>
              <w:spacing w:after="0" w:line="276" w:lineRule="auto"/>
              <w:jc w:val="center"/>
              <w:rPr>
                <w:rFonts w:ascii="Open Sans" w:eastAsia="Times New Roman" w:hAnsi="Open Sans" w:cs="Open Sans"/>
                <w:b/>
              </w:rPr>
            </w:pPr>
            <w:r w:rsidRPr="00AF5F3E">
              <w:rPr>
                <w:rFonts w:ascii="Open Sans" w:eastAsia="Times New Roman" w:hAnsi="Open Sans" w:cs="Open Sans"/>
                <w:b/>
              </w:rPr>
              <w:t>Liczba punktów przyznana w ramach kryterium "</w:t>
            </w:r>
            <w:r w:rsidR="00E17B71">
              <w:rPr>
                <w:rFonts w:ascii="Open Sans" w:eastAsia="Times New Roman" w:hAnsi="Open Sans" w:cs="Open Sans"/>
                <w:b/>
              </w:rPr>
              <w:t>Termin dostawy</w:t>
            </w:r>
            <w:r w:rsidRPr="00AF5F3E">
              <w:rPr>
                <w:rFonts w:ascii="Open Sans" w:eastAsia="Times New Roman" w:hAnsi="Open Sans" w:cs="Open Sans"/>
                <w:b/>
              </w:rPr>
              <w:t>"</w:t>
            </w:r>
          </w:p>
        </w:tc>
      </w:tr>
      <w:tr w:rsidR="00D05697" w:rsidRPr="00AF5F3E" w14:paraId="09E452B9" w14:textId="77777777" w:rsidTr="002850DF">
        <w:tc>
          <w:tcPr>
            <w:tcW w:w="4361" w:type="dxa"/>
          </w:tcPr>
          <w:p w14:paraId="320EB72D" w14:textId="28130501" w:rsidR="00D05697" w:rsidRPr="00AF5F3E"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3</w:t>
            </w:r>
            <w:r w:rsidR="00AD0AB9">
              <w:rPr>
                <w:rFonts w:ascii="Open Sans" w:eastAsia="Times New Roman" w:hAnsi="Open Sans" w:cs="Open Sans"/>
              </w:rPr>
              <w:t>5</w:t>
            </w:r>
            <w:r>
              <w:rPr>
                <w:rFonts w:ascii="Open Sans" w:eastAsia="Times New Roman" w:hAnsi="Open Sans" w:cs="Open Sans"/>
              </w:rPr>
              <w:t xml:space="preserve"> i mniej</w:t>
            </w:r>
          </w:p>
        </w:tc>
        <w:tc>
          <w:tcPr>
            <w:tcW w:w="4360" w:type="dxa"/>
          </w:tcPr>
          <w:p w14:paraId="7995FBA8" w14:textId="49047D3F" w:rsidR="00D05697" w:rsidRPr="00AF5F3E"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1</w:t>
            </w:r>
            <w:r w:rsidR="00D05697" w:rsidRPr="00AF5F3E">
              <w:rPr>
                <w:rFonts w:ascii="Open Sans" w:eastAsia="Times New Roman" w:hAnsi="Open Sans" w:cs="Open Sans"/>
              </w:rPr>
              <w:t>0</w:t>
            </w:r>
          </w:p>
        </w:tc>
      </w:tr>
      <w:tr w:rsidR="00D05697" w:rsidRPr="00AF5F3E" w14:paraId="224A1F06" w14:textId="77777777" w:rsidTr="002850DF">
        <w:tc>
          <w:tcPr>
            <w:tcW w:w="4361" w:type="dxa"/>
          </w:tcPr>
          <w:p w14:paraId="17462BE5" w14:textId="51992AC5" w:rsidR="00D05697" w:rsidRPr="00AF5F3E"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36-37</w:t>
            </w:r>
          </w:p>
        </w:tc>
        <w:tc>
          <w:tcPr>
            <w:tcW w:w="4360" w:type="dxa"/>
          </w:tcPr>
          <w:p w14:paraId="7A0EBBDE" w14:textId="72C6AAF2" w:rsidR="00D05697" w:rsidRPr="00AF5F3E"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9</w:t>
            </w:r>
          </w:p>
        </w:tc>
      </w:tr>
      <w:tr w:rsidR="00D05697" w:rsidRPr="00AF5F3E" w14:paraId="4837E061" w14:textId="77777777" w:rsidTr="002850DF">
        <w:tc>
          <w:tcPr>
            <w:tcW w:w="4361" w:type="dxa"/>
          </w:tcPr>
          <w:p w14:paraId="1094E7E6" w14:textId="073B98DA" w:rsidR="00D05697" w:rsidRPr="00AF5F3E"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38-39</w:t>
            </w:r>
          </w:p>
        </w:tc>
        <w:tc>
          <w:tcPr>
            <w:tcW w:w="4360" w:type="dxa"/>
          </w:tcPr>
          <w:p w14:paraId="3B91174E" w14:textId="6C1398A4" w:rsidR="00D05697" w:rsidRPr="00AF5F3E"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8</w:t>
            </w:r>
          </w:p>
        </w:tc>
      </w:tr>
      <w:tr w:rsidR="00D05697" w:rsidRPr="00AF5F3E" w14:paraId="1752D081" w14:textId="77777777" w:rsidTr="002850DF">
        <w:tc>
          <w:tcPr>
            <w:tcW w:w="4361" w:type="dxa"/>
          </w:tcPr>
          <w:p w14:paraId="22A7C94C" w14:textId="37F6697D" w:rsidR="00D05697"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40-41</w:t>
            </w:r>
          </w:p>
        </w:tc>
        <w:tc>
          <w:tcPr>
            <w:tcW w:w="4360" w:type="dxa"/>
          </w:tcPr>
          <w:p w14:paraId="19E23D35" w14:textId="423B57A6" w:rsidR="00D05697"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7</w:t>
            </w:r>
          </w:p>
        </w:tc>
      </w:tr>
      <w:tr w:rsidR="00E17B71" w:rsidRPr="00AF5F3E" w14:paraId="1F89DEF8" w14:textId="77777777" w:rsidTr="002850DF">
        <w:tc>
          <w:tcPr>
            <w:tcW w:w="4361" w:type="dxa"/>
          </w:tcPr>
          <w:p w14:paraId="700B092A" w14:textId="14C234AD"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42-43</w:t>
            </w:r>
          </w:p>
        </w:tc>
        <w:tc>
          <w:tcPr>
            <w:tcW w:w="4360" w:type="dxa"/>
          </w:tcPr>
          <w:p w14:paraId="726B758F" w14:textId="799E49AD"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6</w:t>
            </w:r>
          </w:p>
        </w:tc>
      </w:tr>
      <w:tr w:rsidR="00E17B71" w:rsidRPr="00AF5F3E" w14:paraId="7C342B7C" w14:textId="77777777" w:rsidTr="002850DF">
        <w:tc>
          <w:tcPr>
            <w:tcW w:w="4361" w:type="dxa"/>
          </w:tcPr>
          <w:p w14:paraId="59A331BC" w14:textId="02434244"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44-45</w:t>
            </w:r>
          </w:p>
        </w:tc>
        <w:tc>
          <w:tcPr>
            <w:tcW w:w="4360" w:type="dxa"/>
          </w:tcPr>
          <w:p w14:paraId="64B7DA07" w14:textId="59AFBE2B"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5</w:t>
            </w:r>
          </w:p>
        </w:tc>
      </w:tr>
      <w:tr w:rsidR="00E17B71" w:rsidRPr="00AF5F3E" w14:paraId="08FE18DB" w14:textId="77777777" w:rsidTr="002850DF">
        <w:tc>
          <w:tcPr>
            <w:tcW w:w="4361" w:type="dxa"/>
          </w:tcPr>
          <w:p w14:paraId="40BBFE46" w14:textId="6BAD0622"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lastRenderedPageBreak/>
              <w:t>46-47</w:t>
            </w:r>
          </w:p>
        </w:tc>
        <w:tc>
          <w:tcPr>
            <w:tcW w:w="4360" w:type="dxa"/>
          </w:tcPr>
          <w:p w14:paraId="07169927" w14:textId="461F6757"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4</w:t>
            </w:r>
          </w:p>
        </w:tc>
      </w:tr>
      <w:tr w:rsidR="00E17B71" w:rsidRPr="00AF5F3E" w14:paraId="4BC0A95B" w14:textId="77777777" w:rsidTr="002850DF">
        <w:tc>
          <w:tcPr>
            <w:tcW w:w="4361" w:type="dxa"/>
          </w:tcPr>
          <w:p w14:paraId="14668DF7" w14:textId="4C979FE1"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48-49</w:t>
            </w:r>
          </w:p>
        </w:tc>
        <w:tc>
          <w:tcPr>
            <w:tcW w:w="4360" w:type="dxa"/>
          </w:tcPr>
          <w:p w14:paraId="3D60F5C0" w14:textId="3DCC47C7"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3</w:t>
            </w:r>
          </w:p>
        </w:tc>
      </w:tr>
      <w:tr w:rsidR="00E17B71" w:rsidRPr="00AF5F3E" w14:paraId="6EDD1A71" w14:textId="77777777" w:rsidTr="002850DF">
        <w:tc>
          <w:tcPr>
            <w:tcW w:w="4361" w:type="dxa"/>
          </w:tcPr>
          <w:p w14:paraId="411A603E" w14:textId="07D76DCB"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50-51</w:t>
            </w:r>
          </w:p>
        </w:tc>
        <w:tc>
          <w:tcPr>
            <w:tcW w:w="4360" w:type="dxa"/>
          </w:tcPr>
          <w:p w14:paraId="2BEAEEEF" w14:textId="60EA6898"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2</w:t>
            </w:r>
          </w:p>
        </w:tc>
      </w:tr>
      <w:tr w:rsidR="00E17B71" w:rsidRPr="00AF5F3E" w14:paraId="386F50A9" w14:textId="77777777" w:rsidTr="002850DF">
        <w:tc>
          <w:tcPr>
            <w:tcW w:w="4361" w:type="dxa"/>
          </w:tcPr>
          <w:p w14:paraId="2B7FD6E7" w14:textId="0C7A5ECC"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52-53</w:t>
            </w:r>
          </w:p>
        </w:tc>
        <w:tc>
          <w:tcPr>
            <w:tcW w:w="4360" w:type="dxa"/>
          </w:tcPr>
          <w:p w14:paraId="62642F16" w14:textId="1BBB7E1D"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1</w:t>
            </w:r>
          </w:p>
        </w:tc>
      </w:tr>
      <w:tr w:rsidR="00E17B71" w:rsidRPr="00AF5F3E" w14:paraId="069AC472" w14:textId="77777777" w:rsidTr="002850DF">
        <w:tc>
          <w:tcPr>
            <w:tcW w:w="4361" w:type="dxa"/>
          </w:tcPr>
          <w:p w14:paraId="065CC016" w14:textId="4D8322DE"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54-55</w:t>
            </w:r>
          </w:p>
        </w:tc>
        <w:tc>
          <w:tcPr>
            <w:tcW w:w="4360" w:type="dxa"/>
          </w:tcPr>
          <w:p w14:paraId="2F41B3C8" w14:textId="350B09E0" w:rsidR="00E17B71"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0,5</w:t>
            </w:r>
          </w:p>
        </w:tc>
      </w:tr>
      <w:tr w:rsidR="00D05697" w:rsidRPr="00AF5F3E" w14:paraId="4AADEFC1" w14:textId="77777777" w:rsidTr="002850DF">
        <w:tc>
          <w:tcPr>
            <w:tcW w:w="4361" w:type="dxa"/>
          </w:tcPr>
          <w:p w14:paraId="5F15ABD2" w14:textId="509EA046" w:rsidR="00D05697"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56</w:t>
            </w:r>
            <w:r w:rsidR="001251E8">
              <w:rPr>
                <w:rFonts w:ascii="Open Sans" w:eastAsia="Times New Roman" w:hAnsi="Open Sans" w:cs="Open Sans"/>
              </w:rPr>
              <w:t xml:space="preserve"> </w:t>
            </w:r>
          </w:p>
        </w:tc>
        <w:tc>
          <w:tcPr>
            <w:tcW w:w="4360" w:type="dxa"/>
          </w:tcPr>
          <w:p w14:paraId="5D6D71A7" w14:textId="73A55A46" w:rsidR="00D05697" w:rsidRDefault="00E17B71" w:rsidP="002850DF">
            <w:pPr>
              <w:autoSpaceDE w:val="0"/>
              <w:autoSpaceDN w:val="0"/>
              <w:spacing w:after="0" w:line="276" w:lineRule="auto"/>
              <w:rPr>
                <w:rFonts w:ascii="Open Sans" w:eastAsia="Times New Roman" w:hAnsi="Open Sans" w:cs="Open Sans"/>
              </w:rPr>
            </w:pPr>
            <w:r>
              <w:rPr>
                <w:rFonts w:ascii="Open Sans" w:eastAsia="Times New Roman" w:hAnsi="Open Sans" w:cs="Open Sans"/>
              </w:rPr>
              <w:t>0</w:t>
            </w:r>
          </w:p>
        </w:tc>
      </w:tr>
    </w:tbl>
    <w:p w14:paraId="0DD3A206" w14:textId="77777777" w:rsidR="00D05697" w:rsidRPr="00AF5F3E" w:rsidRDefault="00D05697" w:rsidP="00D05697">
      <w:pPr>
        <w:spacing w:after="0" w:line="276" w:lineRule="auto"/>
        <w:ind w:left="567"/>
        <w:rPr>
          <w:rFonts w:ascii="Open Sans" w:hAnsi="Open Sans" w:cs="Open Sans"/>
          <w:u w:val="single"/>
        </w:rPr>
      </w:pPr>
    </w:p>
    <w:p w14:paraId="0AFB6AAB" w14:textId="74135EC8" w:rsidR="00D05697" w:rsidRDefault="00D05697" w:rsidP="00E17B71">
      <w:pPr>
        <w:spacing w:after="0" w:line="276" w:lineRule="auto"/>
        <w:ind w:left="567"/>
        <w:jc w:val="both"/>
        <w:rPr>
          <w:rFonts w:ascii="Open Sans" w:hAnsi="Open Sans" w:cs="Open Sans"/>
          <w:u w:val="single"/>
        </w:rPr>
      </w:pPr>
      <w:r w:rsidRPr="00AF5F3E">
        <w:rPr>
          <w:rFonts w:ascii="Open Sans" w:hAnsi="Open Sans" w:cs="Open Sans"/>
          <w:u w:val="single"/>
        </w:rPr>
        <w:t xml:space="preserve">Zamawiający wymaga, aby </w:t>
      </w:r>
      <w:r w:rsidR="00E17B71">
        <w:rPr>
          <w:rFonts w:ascii="Open Sans" w:hAnsi="Open Sans" w:cs="Open Sans"/>
          <w:u w:val="single"/>
        </w:rPr>
        <w:t>termin dostawy</w:t>
      </w:r>
      <w:r>
        <w:rPr>
          <w:rFonts w:ascii="Open Sans" w:hAnsi="Open Sans" w:cs="Open Sans"/>
          <w:u w:val="single"/>
        </w:rPr>
        <w:t xml:space="preserve"> oferowany przez Wykonawcę był</w:t>
      </w:r>
      <w:r w:rsidRPr="00AF5F3E">
        <w:rPr>
          <w:rFonts w:ascii="Open Sans" w:hAnsi="Open Sans" w:cs="Open Sans"/>
          <w:u w:val="single"/>
        </w:rPr>
        <w:t xml:space="preserve"> nie </w:t>
      </w:r>
      <w:r w:rsidR="00E17B71">
        <w:rPr>
          <w:rFonts w:ascii="Open Sans" w:hAnsi="Open Sans" w:cs="Open Sans"/>
          <w:u w:val="single"/>
        </w:rPr>
        <w:t>dłuższy</w:t>
      </w:r>
      <w:r>
        <w:rPr>
          <w:rFonts w:ascii="Open Sans" w:hAnsi="Open Sans" w:cs="Open Sans"/>
          <w:u w:val="single"/>
        </w:rPr>
        <w:t xml:space="preserve"> niż </w:t>
      </w:r>
      <w:r w:rsidR="00E17B71">
        <w:rPr>
          <w:rFonts w:ascii="Open Sans" w:hAnsi="Open Sans" w:cs="Open Sans"/>
          <w:u w:val="single"/>
        </w:rPr>
        <w:t>56 dni</w:t>
      </w:r>
      <w:r>
        <w:rPr>
          <w:rFonts w:ascii="Open Sans" w:hAnsi="Open Sans" w:cs="Open Sans"/>
          <w:u w:val="single"/>
        </w:rPr>
        <w:t xml:space="preserve">. W przypadku wskazania w ofercie </w:t>
      </w:r>
      <w:r w:rsidR="00E17B71">
        <w:rPr>
          <w:rFonts w:ascii="Open Sans" w:hAnsi="Open Sans" w:cs="Open Sans"/>
          <w:u w:val="single"/>
        </w:rPr>
        <w:t>terminu dostawy dłuższego</w:t>
      </w:r>
      <w:r>
        <w:rPr>
          <w:rFonts w:ascii="Open Sans" w:hAnsi="Open Sans" w:cs="Open Sans"/>
          <w:u w:val="single"/>
        </w:rPr>
        <w:t xml:space="preserve"> niż </w:t>
      </w:r>
      <w:r w:rsidR="00E17B71">
        <w:rPr>
          <w:rFonts w:ascii="Open Sans" w:hAnsi="Open Sans" w:cs="Open Sans"/>
          <w:u w:val="single"/>
        </w:rPr>
        <w:t>5</w:t>
      </w:r>
      <w:r>
        <w:rPr>
          <w:rFonts w:ascii="Open Sans" w:hAnsi="Open Sans" w:cs="Open Sans"/>
          <w:u w:val="single"/>
        </w:rPr>
        <w:t xml:space="preserve">6 </w:t>
      </w:r>
      <w:r w:rsidR="00E17B71">
        <w:rPr>
          <w:rFonts w:ascii="Open Sans" w:hAnsi="Open Sans" w:cs="Open Sans"/>
          <w:u w:val="single"/>
        </w:rPr>
        <w:t xml:space="preserve">dni </w:t>
      </w:r>
      <w:r>
        <w:rPr>
          <w:rFonts w:ascii="Open Sans" w:hAnsi="Open Sans" w:cs="Open Sans"/>
          <w:u w:val="single"/>
        </w:rPr>
        <w:t>oferta zostanie odrzucona.</w:t>
      </w:r>
    </w:p>
    <w:p w14:paraId="2DE2B6DB" w14:textId="77777777" w:rsidR="002E14E2" w:rsidRDefault="002E14E2" w:rsidP="00972382">
      <w:pPr>
        <w:pStyle w:val="Akapitzlist"/>
        <w:spacing w:after="0" w:line="276" w:lineRule="auto"/>
        <w:ind w:left="1440"/>
        <w:jc w:val="both"/>
        <w:rPr>
          <w:rFonts w:ascii="Open Sans" w:hAnsi="Open Sans" w:cs="Open Sans"/>
        </w:rPr>
      </w:pPr>
    </w:p>
    <w:p w14:paraId="50E89323" w14:textId="4C9F071C" w:rsidR="002E14E2" w:rsidRDefault="002E14E2" w:rsidP="00E17B71">
      <w:pPr>
        <w:pStyle w:val="Akapitzlist"/>
        <w:numPr>
          <w:ilvl w:val="0"/>
          <w:numId w:val="43"/>
        </w:numPr>
        <w:spacing w:after="0" w:line="276" w:lineRule="auto"/>
        <w:ind w:left="851" w:hanging="284"/>
        <w:jc w:val="both"/>
        <w:rPr>
          <w:rFonts w:ascii="Open Sans" w:hAnsi="Open Sans" w:cs="Open Sans"/>
        </w:rPr>
      </w:pPr>
      <w:r w:rsidRPr="002E14E2">
        <w:rPr>
          <w:rFonts w:ascii="Open Sans" w:hAnsi="Open Sans" w:cs="Open Sans"/>
        </w:rPr>
        <w:t>Obliczenia dokonywane będą z dokładnością do dwóch miejsc po przecinku.</w:t>
      </w:r>
    </w:p>
    <w:p w14:paraId="5B6668AD" w14:textId="77777777" w:rsidR="00FA4390" w:rsidRPr="0042218E" w:rsidRDefault="00FA4390" w:rsidP="00E17B71">
      <w:pPr>
        <w:pStyle w:val="Akapitzlist"/>
        <w:numPr>
          <w:ilvl w:val="0"/>
          <w:numId w:val="43"/>
        </w:numPr>
        <w:spacing w:after="0" w:line="276" w:lineRule="auto"/>
        <w:ind w:left="851" w:hanging="284"/>
        <w:jc w:val="both"/>
      </w:pPr>
      <w:r w:rsidRPr="0042218E">
        <w:t xml:space="preserve">Za ofertę najkorzystniejszą uznana zostanie ta oferta, która uzyska największą liczbę punktów. </w:t>
      </w:r>
    </w:p>
    <w:p w14:paraId="4D6130F9" w14:textId="77777777" w:rsidR="00972382" w:rsidRDefault="00972382" w:rsidP="008E10E9">
      <w:pPr>
        <w:tabs>
          <w:tab w:val="left" w:pos="1701"/>
        </w:tabs>
        <w:spacing w:after="0" w:line="276" w:lineRule="auto"/>
        <w:jc w:val="both"/>
        <w:rPr>
          <w:rFonts w:ascii="Open Sans" w:hAnsi="Open Sans" w:cs="Open Sans"/>
        </w:rPr>
      </w:pPr>
    </w:p>
    <w:p w14:paraId="41715A17" w14:textId="77777777" w:rsidR="00972382" w:rsidRDefault="00972382" w:rsidP="008E10E9">
      <w:pPr>
        <w:tabs>
          <w:tab w:val="left" w:pos="1701"/>
        </w:tabs>
        <w:spacing w:after="0" w:line="276" w:lineRule="auto"/>
        <w:jc w:val="both"/>
        <w:rPr>
          <w:rFonts w:ascii="Open Sans" w:hAnsi="Open Sans" w:cs="Open Sans"/>
        </w:rPr>
      </w:pPr>
    </w:p>
    <w:p w14:paraId="71576946" w14:textId="752BF35B" w:rsidR="002B1EED" w:rsidRDefault="00C63EFE" w:rsidP="00CF2FDA">
      <w:pPr>
        <w:pStyle w:val="Akapitzlist"/>
        <w:numPr>
          <w:ilvl w:val="0"/>
          <w:numId w:val="2"/>
        </w:numPr>
        <w:spacing w:after="0" w:line="276" w:lineRule="auto"/>
        <w:jc w:val="both"/>
        <w:rPr>
          <w:rFonts w:ascii="Open Sans" w:hAnsi="Open Sans" w:cs="Open Sans"/>
          <w:b/>
        </w:rPr>
      </w:pPr>
      <w:r>
        <w:rPr>
          <w:rFonts w:ascii="Open Sans" w:hAnsi="Open Sans" w:cs="Open Sans"/>
          <w:b/>
        </w:rPr>
        <w:t>INFORMACJE O FORMALNOŚCIACH, JAKIE POWINNY ZOSTAĆ DOPEŁNIONE PO WYBORZE OFERTY W CELU ZAWARCIA UMOWY W SPRAWIE ZAMÓWIENIA PUBLICZNEGO</w:t>
      </w:r>
    </w:p>
    <w:p w14:paraId="634777D5" w14:textId="73443EA9" w:rsidR="00B85E7C" w:rsidRDefault="00B85E7C" w:rsidP="00255FA9">
      <w:pPr>
        <w:pStyle w:val="Akapitzlist"/>
        <w:numPr>
          <w:ilvl w:val="0"/>
          <w:numId w:val="45"/>
        </w:numPr>
        <w:spacing w:after="0" w:line="276" w:lineRule="auto"/>
        <w:jc w:val="both"/>
        <w:rPr>
          <w:rFonts w:ascii="Open Sans" w:hAnsi="Open Sans" w:cs="Open Sans"/>
        </w:rPr>
      </w:pPr>
      <w:r w:rsidRPr="0042218E">
        <w:rPr>
          <w:rFonts w:ascii="Open Sans" w:hAnsi="Open Sans" w:cs="Open Sans"/>
        </w:rPr>
        <w:t xml:space="preserve">Zamawiający </w:t>
      </w:r>
      <w:r>
        <w:rPr>
          <w:rFonts w:ascii="Open Sans" w:hAnsi="Open Sans" w:cs="Open Sans"/>
        </w:rPr>
        <w:t xml:space="preserve">żąda wniesienia przed </w:t>
      </w:r>
      <w:r w:rsidR="00132A2F">
        <w:rPr>
          <w:rFonts w:ascii="Open Sans" w:hAnsi="Open Sans" w:cs="Open Sans"/>
        </w:rPr>
        <w:t>zawarciem</w:t>
      </w:r>
      <w:r>
        <w:rPr>
          <w:rFonts w:ascii="Open Sans" w:hAnsi="Open Sans" w:cs="Open Sans"/>
        </w:rPr>
        <w:t xml:space="preserve"> </w:t>
      </w:r>
      <w:r w:rsidR="00F80D87">
        <w:rPr>
          <w:rFonts w:ascii="Open Sans" w:hAnsi="Open Sans" w:cs="Open Sans"/>
        </w:rPr>
        <w:t>U</w:t>
      </w:r>
      <w:r>
        <w:rPr>
          <w:rFonts w:ascii="Open Sans" w:hAnsi="Open Sans" w:cs="Open Sans"/>
        </w:rPr>
        <w:t xml:space="preserve">mowy zabezpieczenia należytego wykonania </w:t>
      </w:r>
      <w:r w:rsidR="00F80D87">
        <w:rPr>
          <w:rFonts w:ascii="Open Sans" w:hAnsi="Open Sans" w:cs="Open Sans"/>
        </w:rPr>
        <w:t>U</w:t>
      </w:r>
      <w:r>
        <w:rPr>
          <w:rFonts w:ascii="Open Sans" w:hAnsi="Open Sans" w:cs="Open Sans"/>
        </w:rPr>
        <w:t>mowy na warunkach określonych w pkt XVI SIWZ.</w:t>
      </w:r>
    </w:p>
    <w:p w14:paraId="47CD02D7" w14:textId="7165D603" w:rsidR="00B85E7C" w:rsidRDefault="00B85E7C" w:rsidP="00255FA9">
      <w:pPr>
        <w:pStyle w:val="Akapitzlist"/>
        <w:numPr>
          <w:ilvl w:val="0"/>
          <w:numId w:val="45"/>
        </w:numPr>
        <w:spacing w:after="0" w:line="276" w:lineRule="auto"/>
        <w:jc w:val="both"/>
        <w:rPr>
          <w:rFonts w:ascii="Open Sans" w:hAnsi="Open Sans" w:cs="Open Sans"/>
        </w:rPr>
      </w:pPr>
      <w:r>
        <w:rPr>
          <w:rFonts w:ascii="Open Sans" w:hAnsi="Open Sans" w:cs="Open Sans"/>
        </w:rPr>
        <w:t xml:space="preserve">Jeżeli w postępowaniu zostanie wybrana oferta </w:t>
      </w:r>
      <w:r w:rsidR="00132A2F">
        <w:rPr>
          <w:rFonts w:ascii="Open Sans" w:hAnsi="Open Sans" w:cs="Open Sans"/>
        </w:rPr>
        <w:t>W</w:t>
      </w:r>
      <w:r>
        <w:rPr>
          <w:rFonts w:ascii="Open Sans" w:hAnsi="Open Sans" w:cs="Open Sans"/>
        </w:rPr>
        <w:t xml:space="preserve">ykonawców, o których mowa w art. 23 ust. 1 ustawy </w:t>
      </w:r>
      <w:r w:rsidR="00096FB0">
        <w:rPr>
          <w:rFonts w:ascii="Open Sans" w:hAnsi="Open Sans" w:cs="Open Sans"/>
        </w:rPr>
        <w:t xml:space="preserve">Pzp </w:t>
      </w:r>
      <w:r>
        <w:rPr>
          <w:rFonts w:ascii="Open Sans" w:hAnsi="Open Sans" w:cs="Open Sans"/>
        </w:rPr>
        <w:t xml:space="preserve">(wykonawcy wspólnie ubiegający się o udzielenie zamówienia), </w:t>
      </w:r>
      <w:r w:rsidR="00132A2F">
        <w:rPr>
          <w:rFonts w:ascii="Open Sans" w:hAnsi="Open Sans" w:cs="Open Sans"/>
        </w:rPr>
        <w:t>Z</w:t>
      </w:r>
      <w:r>
        <w:rPr>
          <w:rFonts w:ascii="Open Sans" w:hAnsi="Open Sans" w:cs="Open Sans"/>
        </w:rPr>
        <w:t xml:space="preserve">amawiający może żądać dostarczenia przed zawarciem </w:t>
      </w:r>
      <w:r w:rsidR="004407A2">
        <w:rPr>
          <w:rFonts w:ascii="Open Sans" w:hAnsi="Open Sans" w:cs="Open Sans"/>
        </w:rPr>
        <w:t>U</w:t>
      </w:r>
      <w:r>
        <w:rPr>
          <w:rFonts w:ascii="Open Sans" w:hAnsi="Open Sans" w:cs="Open Sans"/>
        </w:rPr>
        <w:t xml:space="preserve">mowy o udzielenie przedmiotowego zamówienia publicznego, a </w:t>
      </w:r>
      <w:r w:rsidR="004407A2">
        <w:rPr>
          <w:rFonts w:ascii="Open Sans" w:hAnsi="Open Sans" w:cs="Open Sans"/>
        </w:rPr>
        <w:t>W</w:t>
      </w:r>
      <w:r>
        <w:rPr>
          <w:rFonts w:ascii="Open Sans" w:hAnsi="Open Sans" w:cs="Open Sans"/>
        </w:rPr>
        <w:t xml:space="preserve">ykonawca jest zobowiązany do dostarczenia, umowy regulującej współpracę tych </w:t>
      </w:r>
      <w:r w:rsidR="004407A2">
        <w:rPr>
          <w:rFonts w:ascii="Open Sans" w:hAnsi="Open Sans" w:cs="Open Sans"/>
        </w:rPr>
        <w:t>W</w:t>
      </w:r>
      <w:r>
        <w:rPr>
          <w:rFonts w:ascii="Open Sans" w:hAnsi="Open Sans" w:cs="Open Sans"/>
        </w:rPr>
        <w:t>ykonawców.</w:t>
      </w:r>
    </w:p>
    <w:p w14:paraId="3223F1FB" w14:textId="65A0591B" w:rsidR="00B85E7C" w:rsidRDefault="00B85E7C" w:rsidP="00B85E7C">
      <w:pPr>
        <w:pStyle w:val="Akapitzlist"/>
        <w:spacing w:after="0" w:line="276" w:lineRule="auto"/>
        <w:jc w:val="both"/>
        <w:rPr>
          <w:rFonts w:ascii="Open Sans" w:hAnsi="Open Sans" w:cs="Open Sans"/>
          <w:b/>
        </w:rPr>
      </w:pPr>
    </w:p>
    <w:p w14:paraId="53875492" w14:textId="77777777" w:rsidR="00B85E7C" w:rsidRDefault="00B85E7C" w:rsidP="00255FA9">
      <w:pPr>
        <w:pStyle w:val="Akapitzlist"/>
        <w:spacing w:after="0" w:line="276" w:lineRule="auto"/>
        <w:jc w:val="both"/>
        <w:rPr>
          <w:rFonts w:ascii="Open Sans" w:hAnsi="Open Sans" w:cs="Open Sans"/>
          <w:b/>
        </w:rPr>
      </w:pPr>
    </w:p>
    <w:p w14:paraId="485DFDA4" w14:textId="603C3F65" w:rsidR="00B85E7C" w:rsidRDefault="00B85E7C" w:rsidP="00CF2FDA">
      <w:pPr>
        <w:pStyle w:val="Akapitzlist"/>
        <w:numPr>
          <w:ilvl w:val="0"/>
          <w:numId w:val="2"/>
        </w:numPr>
        <w:spacing w:after="0" w:line="276" w:lineRule="auto"/>
        <w:jc w:val="both"/>
        <w:rPr>
          <w:rFonts w:ascii="Open Sans" w:hAnsi="Open Sans" w:cs="Open Sans"/>
          <w:b/>
        </w:rPr>
      </w:pPr>
      <w:r>
        <w:rPr>
          <w:rFonts w:ascii="Open Sans" w:hAnsi="Open Sans" w:cs="Open Sans"/>
          <w:b/>
        </w:rPr>
        <w:t>WYMAGANIA DOTYCZĄCE ZABEZPIECZENIA NALEŻYTEGO WYKONANIA UMOWY</w:t>
      </w:r>
    </w:p>
    <w:p w14:paraId="4A4DDB69" w14:textId="7CB3CA9B" w:rsidR="00E33266" w:rsidRPr="004407A2" w:rsidRDefault="00E33266" w:rsidP="00E33266">
      <w:pPr>
        <w:pStyle w:val="Akapitzlist"/>
        <w:numPr>
          <w:ilvl w:val="0"/>
          <w:numId w:val="41"/>
        </w:numPr>
        <w:spacing w:after="0" w:line="276" w:lineRule="auto"/>
        <w:jc w:val="both"/>
        <w:rPr>
          <w:rFonts w:ascii="Open Sans" w:hAnsi="Open Sans" w:cs="Open Sans"/>
        </w:rPr>
      </w:pPr>
      <w:r w:rsidRPr="004407A2">
        <w:rPr>
          <w:rFonts w:ascii="Open Sans" w:hAnsi="Open Sans" w:cs="Open Sans"/>
        </w:rPr>
        <w:t xml:space="preserve">Wybrany Wykonawca będzie zobowiązany przed podpisaniem Umowy wnieść zabezpieczenie należytego wykonania Umowy w wysokości 5% ceny oferty brutto (tj. ceny uwzględniającej należny podatek od towarów i usług) na okres do upływu 30 dni od daty dostarczenia i przekazania Zamawiającemu przedmiotu Zamówienia. </w:t>
      </w:r>
    </w:p>
    <w:p w14:paraId="27E7195F" w14:textId="187094F2" w:rsidR="00E33266" w:rsidRPr="00746CAA" w:rsidRDefault="00E33266" w:rsidP="00E33266">
      <w:pPr>
        <w:pStyle w:val="Akapitzlist"/>
        <w:numPr>
          <w:ilvl w:val="0"/>
          <w:numId w:val="41"/>
        </w:numPr>
        <w:spacing w:after="0" w:line="276" w:lineRule="auto"/>
        <w:jc w:val="both"/>
        <w:rPr>
          <w:rFonts w:ascii="Open Sans" w:hAnsi="Open Sans" w:cs="Open Sans"/>
        </w:rPr>
      </w:pPr>
      <w:r>
        <w:rPr>
          <w:rFonts w:ascii="Open Sans" w:hAnsi="Open Sans" w:cs="Open Sans"/>
        </w:rPr>
        <w:t xml:space="preserve">Zabezpieczenie można wnieść według wyboru </w:t>
      </w:r>
      <w:r w:rsidR="004407A2">
        <w:rPr>
          <w:rFonts w:ascii="Open Sans" w:hAnsi="Open Sans" w:cs="Open Sans"/>
        </w:rPr>
        <w:t>W</w:t>
      </w:r>
      <w:r>
        <w:rPr>
          <w:rFonts w:ascii="Open Sans" w:hAnsi="Open Sans" w:cs="Open Sans"/>
        </w:rPr>
        <w:t>ykonawcy w jednej lub kilku następujących formach:</w:t>
      </w:r>
    </w:p>
    <w:p w14:paraId="67C51D43" w14:textId="77777777" w:rsidR="00E33266" w:rsidRPr="00746CAA" w:rsidRDefault="00E33266" w:rsidP="00E33266">
      <w:pPr>
        <w:pStyle w:val="Akapitzlist"/>
        <w:numPr>
          <w:ilvl w:val="0"/>
          <w:numId w:val="42"/>
        </w:numPr>
        <w:tabs>
          <w:tab w:val="left" w:pos="1701"/>
        </w:tabs>
        <w:spacing w:after="0" w:line="276" w:lineRule="auto"/>
        <w:ind w:hanging="22"/>
        <w:jc w:val="both"/>
        <w:rPr>
          <w:rFonts w:ascii="Open Sans" w:hAnsi="Open Sans" w:cs="Open Sans"/>
        </w:rPr>
      </w:pPr>
      <w:r w:rsidRPr="00746CAA">
        <w:rPr>
          <w:rFonts w:ascii="Open Sans" w:hAnsi="Open Sans" w:cs="Open Sans"/>
        </w:rPr>
        <w:t>pieniądzu,</w:t>
      </w:r>
    </w:p>
    <w:p w14:paraId="100085AF" w14:textId="77777777" w:rsidR="00E33266" w:rsidRPr="00746CAA" w:rsidRDefault="00E33266" w:rsidP="00E33266">
      <w:pPr>
        <w:pStyle w:val="Akapitzlist"/>
        <w:numPr>
          <w:ilvl w:val="0"/>
          <w:numId w:val="42"/>
        </w:numPr>
        <w:tabs>
          <w:tab w:val="left" w:pos="1701"/>
        </w:tabs>
        <w:spacing w:after="0" w:line="276" w:lineRule="auto"/>
        <w:ind w:left="1701" w:hanging="283"/>
        <w:jc w:val="both"/>
        <w:rPr>
          <w:rFonts w:ascii="Open Sans" w:hAnsi="Open Sans" w:cs="Open Sans"/>
        </w:rPr>
      </w:pPr>
      <w:r w:rsidRPr="00746CAA">
        <w:rPr>
          <w:rFonts w:ascii="Open Sans" w:hAnsi="Open Sans" w:cs="Open Sans"/>
        </w:rPr>
        <w:t>poręczeniach bankowych lub poręczeniach spółdzielczej kasy oszczędnościowo-kredytowej z tym, że zobowiązanie kasy jest zawsze zobowiązaniem pieniężnym,</w:t>
      </w:r>
    </w:p>
    <w:p w14:paraId="7F154517" w14:textId="77777777" w:rsidR="00E33266" w:rsidRPr="00746CAA" w:rsidRDefault="00E33266" w:rsidP="00E33266">
      <w:pPr>
        <w:pStyle w:val="Akapitzlist"/>
        <w:numPr>
          <w:ilvl w:val="0"/>
          <w:numId w:val="42"/>
        </w:numPr>
        <w:tabs>
          <w:tab w:val="left" w:pos="1701"/>
        </w:tabs>
        <w:spacing w:after="0" w:line="276" w:lineRule="auto"/>
        <w:ind w:hanging="22"/>
        <w:jc w:val="both"/>
        <w:rPr>
          <w:rFonts w:ascii="Open Sans" w:hAnsi="Open Sans" w:cs="Open Sans"/>
        </w:rPr>
      </w:pPr>
      <w:r w:rsidRPr="00746CAA">
        <w:rPr>
          <w:rFonts w:ascii="Open Sans" w:hAnsi="Open Sans" w:cs="Open Sans"/>
        </w:rPr>
        <w:t>gwarancjach bankowych,</w:t>
      </w:r>
    </w:p>
    <w:p w14:paraId="6E087E3C" w14:textId="77777777" w:rsidR="00E33266" w:rsidRPr="00746CAA" w:rsidRDefault="00E33266" w:rsidP="00E33266">
      <w:pPr>
        <w:pStyle w:val="Akapitzlist"/>
        <w:numPr>
          <w:ilvl w:val="0"/>
          <w:numId w:val="42"/>
        </w:numPr>
        <w:tabs>
          <w:tab w:val="left" w:pos="1701"/>
        </w:tabs>
        <w:spacing w:after="0" w:line="276" w:lineRule="auto"/>
        <w:ind w:hanging="22"/>
        <w:jc w:val="both"/>
        <w:rPr>
          <w:rFonts w:ascii="Open Sans" w:hAnsi="Open Sans" w:cs="Open Sans"/>
        </w:rPr>
      </w:pPr>
      <w:r w:rsidRPr="00746CAA">
        <w:rPr>
          <w:rFonts w:ascii="Open Sans" w:hAnsi="Open Sans" w:cs="Open Sans"/>
        </w:rPr>
        <w:t>gwarancjach ubezpieczeniowych,</w:t>
      </w:r>
    </w:p>
    <w:p w14:paraId="56DFBFCD" w14:textId="77777777" w:rsidR="00E33266" w:rsidRPr="00746CAA" w:rsidRDefault="00E33266" w:rsidP="00E33266">
      <w:pPr>
        <w:pStyle w:val="Akapitzlist"/>
        <w:numPr>
          <w:ilvl w:val="0"/>
          <w:numId w:val="42"/>
        </w:numPr>
        <w:tabs>
          <w:tab w:val="left" w:pos="1701"/>
        </w:tabs>
        <w:spacing w:after="0" w:line="276" w:lineRule="auto"/>
        <w:ind w:left="1701" w:hanging="305"/>
        <w:jc w:val="both"/>
        <w:rPr>
          <w:rFonts w:ascii="Open Sans" w:hAnsi="Open Sans" w:cs="Open Sans"/>
        </w:rPr>
      </w:pPr>
      <w:r w:rsidRPr="00746CAA">
        <w:rPr>
          <w:rFonts w:ascii="Open Sans" w:hAnsi="Open Sans" w:cs="Open Sans"/>
        </w:rPr>
        <w:t>poręczeniach udzielanych przez podmioty, o których mowa w art. 6b ust. 5 pkt 2 ustawy z dnia 9 listopada 2000</w:t>
      </w:r>
      <w:r>
        <w:rPr>
          <w:rFonts w:ascii="Open Sans" w:hAnsi="Open Sans" w:cs="Open Sans"/>
        </w:rPr>
        <w:t xml:space="preserve"> </w:t>
      </w:r>
      <w:r w:rsidRPr="00746CAA">
        <w:rPr>
          <w:rFonts w:ascii="Open Sans" w:hAnsi="Open Sans" w:cs="Open Sans"/>
        </w:rPr>
        <w:t>r. o utworzeniu Polskiej Agencji Rozwoju Przedsiębiorczości.</w:t>
      </w:r>
    </w:p>
    <w:p w14:paraId="60CE0CFD" w14:textId="7CC71F83" w:rsidR="00E33266" w:rsidRPr="00185A40" w:rsidRDefault="00E33266" w:rsidP="00E33266">
      <w:pPr>
        <w:pStyle w:val="Akapitzlist"/>
        <w:numPr>
          <w:ilvl w:val="0"/>
          <w:numId w:val="41"/>
        </w:numPr>
        <w:spacing w:after="0" w:line="276" w:lineRule="auto"/>
        <w:jc w:val="both"/>
        <w:rPr>
          <w:rFonts w:ascii="Open Sans" w:hAnsi="Open Sans" w:cs="Open Sans"/>
        </w:rPr>
      </w:pPr>
      <w:r w:rsidRPr="00185A40">
        <w:rPr>
          <w:rFonts w:ascii="Open Sans" w:hAnsi="Open Sans" w:cs="Open Sans"/>
        </w:rPr>
        <w:lastRenderedPageBreak/>
        <w:t xml:space="preserve">W przypadku wnoszenia zabezpieczenia w pieniądzu </w:t>
      </w:r>
      <w:r w:rsidR="004407A2">
        <w:rPr>
          <w:rFonts w:ascii="Open Sans" w:hAnsi="Open Sans" w:cs="Open Sans"/>
        </w:rPr>
        <w:t>W</w:t>
      </w:r>
      <w:r w:rsidRPr="00185A40">
        <w:rPr>
          <w:rFonts w:ascii="Open Sans" w:hAnsi="Open Sans" w:cs="Open Sans"/>
        </w:rPr>
        <w:t xml:space="preserve">ykonawca wpłaci pełną kwotę zabezpieczenia na konto </w:t>
      </w:r>
      <w:r w:rsidR="004B1A7B">
        <w:rPr>
          <w:rFonts w:ascii="Open Sans" w:hAnsi="Open Sans" w:cs="Open Sans"/>
        </w:rPr>
        <w:t>Z</w:t>
      </w:r>
      <w:r w:rsidRPr="00185A40">
        <w:rPr>
          <w:rFonts w:ascii="Open Sans" w:hAnsi="Open Sans" w:cs="Open Sans"/>
        </w:rPr>
        <w:t>amawiającego: Bank Millennium 90 1160 2202 0000 0001 3730 6176.</w:t>
      </w:r>
    </w:p>
    <w:p w14:paraId="5BD526DE" w14:textId="5617030B" w:rsidR="00E33266" w:rsidRPr="00746CAA" w:rsidRDefault="00E33266" w:rsidP="00E33266">
      <w:pPr>
        <w:pStyle w:val="Akapitzlist"/>
        <w:numPr>
          <w:ilvl w:val="0"/>
          <w:numId w:val="41"/>
        </w:numPr>
        <w:spacing w:after="0" w:line="276" w:lineRule="auto"/>
        <w:jc w:val="both"/>
        <w:rPr>
          <w:rFonts w:ascii="Open Sans" w:hAnsi="Open Sans" w:cs="Open Sans"/>
        </w:rPr>
      </w:pPr>
      <w:r w:rsidRPr="00746CAA">
        <w:rPr>
          <w:rFonts w:ascii="Open Sans" w:hAnsi="Open Sans" w:cs="Open Sans"/>
        </w:rPr>
        <w:t>Zabezpieczenie służy do pokrycia roszczeń z tytułu niewykonania lub nienależytego wykonania zamówienia.</w:t>
      </w:r>
    </w:p>
    <w:p w14:paraId="1B40EE23" w14:textId="77777777" w:rsidR="00E33266" w:rsidRPr="00746CAA" w:rsidRDefault="00E33266" w:rsidP="00E33266">
      <w:pPr>
        <w:pStyle w:val="Akapitzlist"/>
        <w:numPr>
          <w:ilvl w:val="0"/>
          <w:numId w:val="41"/>
        </w:numPr>
        <w:spacing w:after="0" w:line="276" w:lineRule="auto"/>
        <w:jc w:val="both"/>
        <w:rPr>
          <w:rFonts w:ascii="Open Sans" w:hAnsi="Open Sans" w:cs="Open Sans"/>
        </w:rPr>
      </w:pPr>
      <w:r w:rsidRPr="00746CAA">
        <w:rPr>
          <w:rFonts w:ascii="Open Sans" w:hAnsi="Open Sans" w:cs="Open Sans"/>
        </w:rPr>
        <w:t xml:space="preserve">Zabezpieczenie należytego wykonania Umowy w sprawie Zamówienia będzie ważne i wykonalne oraz pozostawać będzie w dyspozycji Zamawiającego do upływu okresów, na jakie zostało ustanowione, zgodnie z postanowieniami SIWZ. </w:t>
      </w:r>
    </w:p>
    <w:p w14:paraId="24FC863D" w14:textId="77777777" w:rsidR="00E33266" w:rsidRPr="00746CAA" w:rsidRDefault="00E33266" w:rsidP="00E33266">
      <w:pPr>
        <w:pStyle w:val="Akapitzlist"/>
        <w:numPr>
          <w:ilvl w:val="0"/>
          <w:numId w:val="41"/>
        </w:numPr>
        <w:spacing w:after="0" w:line="276" w:lineRule="auto"/>
        <w:jc w:val="both"/>
        <w:rPr>
          <w:rFonts w:ascii="Open Sans" w:hAnsi="Open Sans" w:cs="Open Sans"/>
        </w:rPr>
      </w:pPr>
      <w:r w:rsidRPr="00746CAA">
        <w:rPr>
          <w:rFonts w:ascii="Open Sans" w:hAnsi="Open Sans" w:cs="Open Sans"/>
        </w:rPr>
        <w:t>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06B69D9E" w14:textId="77777777" w:rsidR="00E33266" w:rsidRPr="00746CAA" w:rsidRDefault="00E33266" w:rsidP="00E33266">
      <w:pPr>
        <w:pStyle w:val="Akapitzlist"/>
        <w:numPr>
          <w:ilvl w:val="0"/>
          <w:numId w:val="41"/>
        </w:numPr>
        <w:spacing w:after="0" w:line="276" w:lineRule="auto"/>
        <w:jc w:val="both"/>
        <w:rPr>
          <w:rFonts w:ascii="Open Sans" w:hAnsi="Open Sans" w:cs="Open Sans"/>
        </w:rPr>
      </w:pPr>
      <w:r w:rsidRPr="00746CAA">
        <w:rPr>
          <w:rFonts w:ascii="Open Sans" w:hAnsi="Open Sans" w:cs="Open Sans"/>
        </w:rPr>
        <w:t>Poręczenia i gwarancje nie mogą zawierać ograniczeń w przenoszeniu wierzytelności z nich wynikających.</w:t>
      </w:r>
    </w:p>
    <w:p w14:paraId="26C96681" w14:textId="77777777" w:rsidR="00E33266" w:rsidRDefault="00E33266" w:rsidP="00E33266">
      <w:pPr>
        <w:pStyle w:val="Akapitzlist"/>
        <w:numPr>
          <w:ilvl w:val="0"/>
          <w:numId w:val="41"/>
        </w:numPr>
        <w:spacing w:after="0" w:line="276" w:lineRule="auto"/>
        <w:jc w:val="both"/>
        <w:rPr>
          <w:rFonts w:ascii="Open Sans" w:hAnsi="Open Sans" w:cs="Open Sans"/>
        </w:rPr>
      </w:pPr>
      <w:r w:rsidRPr="00746CAA">
        <w:rPr>
          <w:rFonts w:ascii="Open Sans" w:hAnsi="Open Sans" w:cs="Open Sans"/>
        </w:rPr>
        <w:t xml:space="preserve">W przypadku wnoszenia zabezpieczenia w innej formie niż w pieniądzu, należy oryginał dokumentu złożyć w </w:t>
      </w:r>
      <w:r>
        <w:rPr>
          <w:rFonts w:ascii="Open Sans" w:hAnsi="Open Sans" w:cs="Open Sans"/>
        </w:rPr>
        <w:t>biurze</w:t>
      </w:r>
      <w:r w:rsidRPr="00746CAA">
        <w:rPr>
          <w:rFonts w:ascii="Open Sans" w:hAnsi="Open Sans" w:cs="Open Sans"/>
        </w:rPr>
        <w:t xml:space="preserve"> Zamawiającego, ul. </w:t>
      </w:r>
      <w:r>
        <w:rPr>
          <w:rFonts w:ascii="Open Sans" w:hAnsi="Open Sans" w:cs="Open Sans"/>
        </w:rPr>
        <w:t>Konna 35, 80-174</w:t>
      </w:r>
      <w:r w:rsidRPr="00746CAA">
        <w:rPr>
          <w:rFonts w:ascii="Open Sans" w:hAnsi="Open Sans" w:cs="Open Sans"/>
        </w:rPr>
        <w:t xml:space="preserve"> </w:t>
      </w:r>
      <w:r>
        <w:rPr>
          <w:rFonts w:ascii="Open Sans" w:hAnsi="Open Sans" w:cs="Open Sans"/>
        </w:rPr>
        <w:t xml:space="preserve">Otomin. </w:t>
      </w:r>
    </w:p>
    <w:p w14:paraId="176E2DDF" w14:textId="5183376A" w:rsidR="00E33266" w:rsidRDefault="00E33266" w:rsidP="00E33266">
      <w:pPr>
        <w:pStyle w:val="Akapitzlist"/>
        <w:numPr>
          <w:ilvl w:val="0"/>
          <w:numId w:val="41"/>
        </w:numPr>
        <w:spacing w:after="0" w:line="276" w:lineRule="auto"/>
        <w:jc w:val="both"/>
        <w:rPr>
          <w:rFonts w:ascii="Open Sans" w:hAnsi="Open Sans" w:cs="Open Sans"/>
        </w:rPr>
      </w:pPr>
      <w:r>
        <w:rPr>
          <w:rFonts w:ascii="Open Sans" w:hAnsi="Open Sans" w:cs="Open Sans"/>
        </w:rPr>
        <w:t>W przypadku, gdyby termin ważności zabezpieczenia miał upłynąć wcześniej niż w terminie</w:t>
      </w:r>
      <w:r w:rsidR="00530339">
        <w:rPr>
          <w:rFonts w:ascii="Open Sans" w:hAnsi="Open Sans" w:cs="Open Sans"/>
        </w:rPr>
        <w:t xml:space="preserve"> określonym w pkt 1.</w:t>
      </w:r>
      <w:r>
        <w:rPr>
          <w:rFonts w:ascii="Open Sans" w:hAnsi="Open Sans" w:cs="Open Sans"/>
        </w:rPr>
        <w:t xml:space="preserve">, </w:t>
      </w:r>
      <w:r w:rsidR="004407A2">
        <w:rPr>
          <w:rFonts w:ascii="Open Sans" w:hAnsi="Open Sans" w:cs="Open Sans"/>
        </w:rPr>
        <w:t>W</w:t>
      </w:r>
      <w:r>
        <w:rPr>
          <w:rFonts w:ascii="Open Sans" w:hAnsi="Open Sans" w:cs="Open Sans"/>
        </w:rPr>
        <w:t xml:space="preserve">ykonawca obowiązany jest odpowiednio przedłużyć termin ważności zabezpieczenia, a potwierdzający to dokument doręczyć </w:t>
      </w:r>
      <w:r w:rsidR="004B1A7B">
        <w:rPr>
          <w:rFonts w:ascii="Open Sans" w:hAnsi="Open Sans" w:cs="Open Sans"/>
        </w:rPr>
        <w:t>Z</w:t>
      </w:r>
      <w:r>
        <w:rPr>
          <w:rFonts w:ascii="Open Sans" w:hAnsi="Open Sans" w:cs="Open Sans"/>
        </w:rPr>
        <w:t>amawiającemu co najmniej 10 dni przed upływem ważności zabezpieczenia.</w:t>
      </w:r>
    </w:p>
    <w:p w14:paraId="4CBE8184" w14:textId="77777777" w:rsidR="00185A40" w:rsidRPr="00746CAA" w:rsidRDefault="00185A40" w:rsidP="005E3AE7">
      <w:pPr>
        <w:pStyle w:val="Akapitzlist"/>
        <w:spacing w:after="0" w:line="276" w:lineRule="auto"/>
        <w:ind w:left="567"/>
        <w:jc w:val="both"/>
        <w:rPr>
          <w:rFonts w:ascii="Open Sans" w:hAnsi="Open Sans" w:cs="Open Sans"/>
        </w:rPr>
      </w:pPr>
    </w:p>
    <w:p w14:paraId="1460F16A" w14:textId="02E1F3B2" w:rsidR="00746CAA" w:rsidRDefault="00290289" w:rsidP="00CF2FDA">
      <w:pPr>
        <w:pStyle w:val="Akapitzlist"/>
        <w:numPr>
          <w:ilvl w:val="0"/>
          <w:numId w:val="2"/>
        </w:numPr>
        <w:spacing w:after="0" w:line="276" w:lineRule="auto"/>
        <w:jc w:val="both"/>
        <w:rPr>
          <w:rFonts w:ascii="Open Sans" w:hAnsi="Open Sans" w:cs="Open Sans"/>
          <w:b/>
        </w:rPr>
      </w:pPr>
      <w:r>
        <w:rPr>
          <w:rFonts w:ascii="Open Sans" w:hAnsi="Open Sans" w:cs="Open Sans"/>
          <w:b/>
        </w:rPr>
        <w:t>WZÓR UMOWY</w:t>
      </w:r>
    </w:p>
    <w:p w14:paraId="314E99A7" w14:textId="77777777" w:rsidR="000672C5" w:rsidRDefault="000672C5" w:rsidP="00255FA9">
      <w:pPr>
        <w:pStyle w:val="Akapitzlist"/>
        <w:spacing w:after="0" w:line="276" w:lineRule="auto"/>
        <w:jc w:val="both"/>
        <w:rPr>
          <w:rFonts w:ascii="Open Sans" w:hAnsi="Open Sans" w:cs="Open Sans"/>
          <w:b/>
        </w:rPr>
      </w:pPr>
    </w:p>
    <w:p w14:paraId="0DB9829F" w14:textId="03C96136" w:rsidR="00C11398" w:rsidRDefault="000672C5" w:rsidP="00255FA9">
      <w:pPr>
        <w:ind w:left="708"/>
      </w:pPr>
      <w:r>
        <w:rPr>
          <w:rFonts w:ascii="Open Sans" w:hAnsi="Open Sans" w:cs="Open Sans"/>
        </w:rPr>
        <w:t>Zamawiający wymaga od wybranego Wykonawcy zawarcia Umowy według wzoru stanowiącego Załącznik nr 7 do SIWZ.</w:t>
      </w:r>
    </w:p>
    <w:p w14:paraId="7FBA6B45" w14:textId="77777777" w:rsidR="00764EAC" w:rsidRDefault="00764EAC" w:rsidP="00764EAC">
      <w:pPr>
        <w:pStyle w:val="Akapitzlist"/>
        <w:spacing w:after="0" w:line="276" w:lineRule="auto"/>
        <w:ind w:left="993"/>
        <w:jc w:val="both"/>
        <w:rPr>
          <w:rFonts w:ascii="Open Sans" w:hAnsi="Open Sans" w:cs="Open Sans"/>
        </w:rPr>
      </w:pPr>
    </w:p>
    <w:p w14:paraId="669F8B8E" w14:textId="67DD8579" w:rsidR="00185A40" w:rsidRDefault="00C63EFE" w:rsidP="00CF2FDA">
      <w:pPr>
        <w:pStyle w:val="Akapitzlist"/>
        <w:numPr>
          <w:ilvl w:val="0"/>
          <w:numId w:val="2"/>
        </w:numPr>
        <w:spacing w:after="0" w:line="276" w:lineRule="auto"/>
        <w:jc w:val="both"/>
        <w:rPr>
          <w:rFonts w:ascii="Open Sans" w:hAnsi="Open Sans" w:cs="Open Sans"/>
          <w:b/>
        </w:rPr>
      </w:pPr>
      <w:r>
        <w:rPr>
          <w:rFonts w:ascii="Open Sans" w:hAnsi="Open Sans" w:cs="Open Sans"/>
          <w:b/>
        </w:rPr>
        <w:t>POUCZENIE O ŚRODKACH OCHRONY PRAWNEJ PRZYSŁUGUJĄCYCH WYKONAWCY W TOKU POSTĘPOWANIA O UDZIELENIE ZAMÓWIENIA</w:t>
      </w:r>
    </w:p>
    <w:p w14:paraId="27EEDE60" w14:textId="7D9D8608" w:rsidR="00754642" w:rsidRPr="00754642" w:rsidRDefault="00754642" w:rsidP="00630C0C">
      <w:pPr>
        <w:numPr>
          <w:ilvl w:val="0"/>
          <w:numId w:val="25"/>
        </w:numPr>
        <w:spacing w:after="0" w:line="276" w:lineRule="auto"/>
        <w:ind w:left="993" w:hanging="284"/>
        <w:contextualSpacing/>
        <w:jc w:val="both"/>
        <w:rPr>
          <w:rFonts w:ascii="Open Sans" w:hAnsi="Open Sans" w:cs="Open Sans"/>
        </w:rPr>
      </w:pPr>
      <w:r w:rsidRPr="00754642">
        <w:rPr>
          <w:rFonts w:ascii="Open Sans" w:hAnsi="Open Sans" w:cs="Open Sans"/>
        </w:rPr>
        <w:t xml:space="preserve">Środki ochrony prawnej określone w Dziale VI ustawy Pzp przysługują </w:t>
      </w:r>
      <w:r w:rsidR="00136954">
        <w:rPr>
          <w:rFonts w:ascii="Open Sans" w:hAnsi="Open Sans" w:cs="Open Sans"/>
        </w:rPr>
        <w:t>W</w:t>
      </w:r>
      <w:r w:rsidRPr="00754642">
        <w:rPr>
          <w:rFonts w:ascii="Open Sans" w:hAnsi="Open Sans" w:cs="Open Sans"/>
        </w:rPr>
        <w:t xml:space="preserve">ykonawcy a także innemu podmiotowi, jeżeli ma lub miał interes w uzyskaniu danego zamówienia oraz poniósł lub może ponieść szkodę w wyniku naruszenia przez </w:t>
      </w:r>
      <w:r w:rsidR="00136954">
        <w:rPr>
          <w:rFonts w:ascii="Open Sans" w:hAnsi="Open Sans" w:cs="Open Sans"/>
        </w:rPr>
        <w:t>Z</w:t>
      </w:r>
      <w:r w:rsidRPr="00754642">
        <w:rPr>
          <w:rFonts w:ascii="Open Sans" w:hAnsi="Open Sans" w:cs="Open Sans"/>
        </w:rPr>
        <w:t>amawiającego przepisów ustawy.</w:t>
      </w:r>
    </w:p>
    <w:p w14:paraId="11D5BE9A" w14:textId="77777777" w:rsidR="00754642" w:rsidRPr="00754642" w:rsidRDefault="00754642" w:rsidP="00630C0C">
      <w:pPr>
        <w:numPr>
          <w:ilvl w:val="0"/>
          <w:numId w:val="25"/>
        </w:numPr>
        <w:spacing w:after="0" w:line="276" w:lineRule="auto"/>
        <w:ind w:left="993" w:hanging="284"/>
        <w:contextualSpacing/>
        <w:jc w:val="both"/>
        <w:rPr>
          <w:rFonts w:ascii="Open Sans" w:hAnsi="Open Sans" w:cs="Open Sans"/>
        </w:rPr>
      </w:pPr>
      <w:r w:rsidRPr="00754642">
        <w:rPr>
          <w:rFonts w:ascii="Open Sans" w:hAnsi="Open Sans" w:cs="Open Sans"/>
        </w:rPr>
        <w:t>Środki ochrony prawnej wobec ogłoszenia o zamówieniu oraz specyfikacji istotnych warunków zamówienia przysługują również organizacjom wpisanym na listę, o której mowa w art. 154 pkt 5 ustawy Pzp.</w:t>
      </w:r>
    </w:p>
    <w:p w14:paraId="4FFDD67D" w14:textId="77777777" w:rsidR="00754642" w:rsidRPr="00754642" w:rsidRDefault="00754642" w:rsidP="00630C0C">
      <w:pPr>
        <w:numPr>
          <w:ilvl w:val="0"/>
          <w:numId w:val="25"/>
        </w:numPr>
        <w:spacing w:line="276" w:lineRule="auto"/>
        <w:ind w:left="993" w:hanging="284"/>
        <w:contextualSpacing/>
        <w:jc w:val="both"/>
        <w:rPr>
          <w:rFonts w:ascii="Open Sans" w:hAnsi="Open Sans" w:cs="Open Sans"/>
        </w:rPr>
      </w:pPr>
      <w:r w:rsidRPr="00754642">
        <w:rPr>
          <w:rFonts w:ascii="Open Sans" w:hAnsi="Open Sans" w:cs="Open Sans"/>
        </w:rPr>
        <w:t>Środkami ochrony prawnej są:</w:t>
      </w:r>
    </w:p>
    <w:p w14:paraId="581A4A42" w14:textId="77777777" w:rsidR="00754642" w:rsidRPr="00754642" w:rsidRDefault="00754642" w:rsidP="00630C0C">
      <w:pPr>
        <w:numPr>
          <w:ilvl w:val="0"/>
          <w:numId w:val="26"/>
        </w:numPr>
        <w:spacing w:line="276" w:lineRule="auto"/>
        <w:ind w:left="1418" w:hanging="284"/>
        <w:contextualSpacing/>
        <w:jc w:val="both"/>
        <w:rPr>
          <w:rFonts w:ascii="Open Sans" w:hAnsi="Open Sans" w:cs="Open Sans"/>
        </w:rPr>
      </w:pPr>
      <w:r w:rsidRPr="00754642">
        <w:rPr>
          <w:rFonts w:ascii="Open Sans" w:hAnsi="Open Sans" w:cs="Open Sans"/>
        </w:rPr>
        <w:lastRenderedPageBreak/>
        <w:t>odwołanie zgodnie z art. 180 ustawy Pzp,</w:t>
      </w:r>
    </w:p>
    <w:p w14:paraId="039F9F72" w14:textId="11F85774" w:rsidR="00754642" w:rsidRDefault="00754642" w:rsidP="00630C0C">
      <w:pPr>
        <w:numPr>
          <w:ilvl w:val="0"/>
          <w:numId w:val="26"/>
        </w:numPr>
        <w:tabs>
          <w:tab w:val="left" w:pos="1418"/>
        </w:tabs>
        <w:spacing w:after="0" w:line="276" w:lineRule="auto"/>
        <w:ind w:left="1418" w:hanging="284"/>
        <w:contextualSpacing/>
        <w:jc w:val="both"/>
        <w:rPr>
          <w:rFonts w:ascii="Open Sans" w:hAnsi="Open Sans" w:cs="Open Sans"/>
        </w:rPr>
      </w:pPr>
      <w:r w:rsidRPr="00754642">
        <w:rPr>
          <w:rFonts w:ascii="Open Sans" w:hAnsi="Open Sans" w:cs="Open Sans"/>
        </w:rPr>
        <w:t>skarga do sądu, zgodnie z art. 198a ustawy Pzp.</w:t>
      </w:r>
    </w:p>
    <w:p w14:paraId="685ECC93" w14:textId="77777777" w:rsidR="006F49EE" w:rsidRPr="006F49EE" w:rsidRDefault="006F49EE" w:rsidP="00CF2FDA">
      <w:pPr>
        <w:pStyle w:val="Akapitzlist"/>
        <w:spacing w:after="0" w:line="276" w:lineRule="auto"/>
        <w:ind w:left="1418" w:hanging="284"/>
        <w:jc w:val="both"/>
        <w:rPr>
          <w:rFonts w:ascii="Open Sans" w:hAnsi="Open Sans" w:cs="Open Sans"/>
        </w:rPr>
      </w:pPr>
    </w:p>
    <w:p w14:paraId="7776A53F" w14:textId="77777777" w:rsidR="008F4D07" w:rsidRPr="006A37D6" w:rsidRDefault="008F4D07" w:rsidP="00CF2FDA">
      <w:pPr>
        <w:numPr>
          <w:ilvl w:val="0"/>
          <w:numId w:val="2"/>
        </w:numPr>
        <w:tabs>
          <w:tab w:val="left" w:pos="567"/>
        </w:tabs>
        <w:spacing w:after="0" w:line="276" w:lineRule="auto"/>
        <w:jc w:val="both"/>
        <w:rPr>
          <w:rFonts w:ascii="Open Sans" w:hAnsi="Open Sans" w:cs="Open Sans"/>
          <w:b/>
        </w:rPr>
      </w:pPr>
      <w:r w:rsidRPr="006A37D6">
        <w:rPr>
          <w:rFonts w:ascii="Open Sans" w:hAnsi="Open Sans" w:cs="Open Sans"/>
          <w:b/>
        </w:rPr>
        <w:t>ZMIANY UMOWY W SPRAWIE ZAMÓWIENIA</w:t>
      </w:r>
    </w:p>
    <w:p w14:paraId="1DAE6CBB" w14:textId="77777777" w:rsidR="008F4D07" w:rsidRPr="006A37D6" w:rsidRDefault="008F4D07" w:rsidP="00630C0C">
      <w:pPr>
        <w:numPr>
          <w:ilvl w:val="2"/>
          <w:numId w:val="20"/>
        </w:numPr>
        <w:spacing w:after="0" w:line="276" w:lineRule="auto"/>
        <w:ind w:left="993" w:hanging="284"/>
        <w:jc w:val="both"/>
        <w:rPr>
          <w:rFonts w:ascii="Open Sans" w:hAnsi="Open Sans" w:cs="Open Sans"/>
        </w:rPr>
      </w:pPr>
      <w:r w:rsidRPr="006A37D6">
        <w:rPr>
          <w:rFonts w:ascii="Open Sans" w:hAnsi="Open Sans" w:cs="Open Sans"/>
        </w:rPr>
        <w:t xml:space="preserve">Zmiany Umowy będą dokonywane pod rygorem nieważności w formie pisemnej. </w:t>
      </w:r>
    </w:p>
    <w:p w14:paraId="478E0BBD" w14:textId="77777777" w:rsidR="008F4D07" w:rsidRPr="006A37D6" w:rsidRDefault="008F4D07" w:rsidP="00630C0C">
      <w:pPr>
        <w:numPr>
          <w:ilvl w:val="2"/>
          <w:numId w:val="20"/>
        </w:numPr>
        <w:spacing w:after="0" w:line="276" w:lineRule="auto"/>
        <w:ind w:left="993" w:hanging="284"/>
        <w:jc w:val="both"/>
        <w:rPr>
          <w:rFonts w:ascii="Open Sans" w:hAnsi="Open Sans" w:cs="Open Sans"/>
        </w:rPr>
      </w:pPr>
      <w:r w:rsidRPr="006A37D6">
        <w:rPr>
          <w:rFonts w:ascii="Open Sans" w:hAnsi="Open Sans" w:cs="Open Sans"/>
        </w:rPr>
        <w:t>Zamawiający przewiduje możliwość dokonywania zmian postanowień Umowy, także w stosunku do treści oferty, na podstawie której dokonano wyboru Wykonawcy, w następujących przypadkach i na poniższych warunkach:</w:t>
      </w:r>
    </w:p>
    <w:p w14:paraId="2F652847" w14:textId="77777777" w:rsidR="008F4D07" w:rsidRPr="006A37D6" w:rsidRDefault="008F4D07" w:rsidP="00630C0C">
      <w:pPr>
        <w:numPr>
          <w:ilvl w:val="0"/>
          <w:numId w:val="21"/>
        </w:numPr>
        <w:tabs>
          <w:tab w:val="left" w:pos="1276"/>
        </w:tabs>
        <w:spacing w:after="0" w:line="276" w:lineRule="auto"/>
        <w:ind w:left="1276" w:hanging="283"/>
        <w:jc w:val="both"/>
        <w:rPr>
          <w:rFonts w:ascii="Open Sans" w:hAnsi="Open Sans" w:cs="Open Sans"/>
        </w:rPr>
      </w:pPr>
      <w:r w:rsidRPr="006A37D6">
        <w:rPr>
          <w:rFonts w:ascii="Open Sans" w:hAnsi="Open Sans" w:cs="Open Sans"/>
        </w:rPr>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p>
    <w:p w14:paraId="56C704BB" w14:textId="22DEBC5E" w:rsidR="008F4D07" w:rsidRDefault="008F4D07" w:rsidP="00630C0C">
      <w:pPr>
        <w:numPr>
          <w:ilvl w:val="0"/>
          <w:numId w:val="21"/>
        </w:numPr>
        <w:tabs>
          <w:tab w:val="left" w:pos="1276"/>
        </w:tabs>
        <w:spacing w:after="0" w:line="276" w:lineRule="auto"/>
        <w:ind w:left="1276" w:hanging="283"/>
        <w:jc w:val="both"/>
        <w:rPr>
          <w:rFonts w:ascii="Open Sans" w:hAnsi="Open Sans" w:cs="Open Sans"/>
        </w:rPr>
      </w:pPr>
      <w:r w:rsidRPr="006A37D6">
        <w:rPr>
          <w:rFonts w:ascii="Open Sans" w:hAnsi="Open Sans" w:cs="Open Sans"/>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05980747" w14:textId="77777777" w:rsidR="00754642" w:rsidRPr="00C628C0" w:rsidRDefault="00754642" w:rsidP="00630C0C">
      <w:pPr>
        <w:numPr>
          <w:ilvl w:val="0"/>
          <w:numId w:val="21"/>
        </w:numPr>
        <w:spacing w:after="519" w:line="276" w:lineRule="auto"/>
        <w:ind w:left="1276" w:right="23" w:hanging="283"/>
        <w:contextualSpacing/>
        <w:jc w:val="both"/>
        <w:rPr>
          <w:rFonts w:ascii="Open Sans" w:eastAsia="Times New Roman" w:hAnsi="Open Sans" w:cs="Open Sans"/>
          <w:lang w:eastAsia="pl-PL"/>
        </w:rPr>
      </w:pPr>
      <w:bookmarkStart w:id="2" w:name="_Hlk499623599"/>
      <w:r w:rsidRPr="00C628C0">
        <w:rPr>
          <w:rFonts w:ascii="Open Sans" w:hAnsi="Open Sans" w:cs="Open Sans"/>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345BDA07" w14:textId="3D1A4897" w:rsidR="00754642" w:rsidRPr="00C628C0" w:rsidRDefault="00754642" w:rsidP="00630C0C">
      <w:pPr>
        <w:numPr>
          <w:ilvl w:val="0"/>
          <w:numId w:val="21"/>
        </w:numPr>
        <w:spacing w:after="519" w:line="276" w:lineRule="auto"/>
        <w:ind w:left="1276" w:right="23" w:hanging="283"/>
        <w:contextualSpacing/>
        <w:jc w:val="both"/>
        <w:rPr>
          <w:rFonts w:ascii="Open Sans" w:eastAsia="Times New Roman" w:hAnsi="Open Sans" w:cs="Open Sans"/>
          <w:lang w:eastAsia="pl-PL"/>
        </w:rPr>
      </w:pPr>
      <w:r w:rsidRPr="00C628C0">
        <w:rPr>
          <w:rFonts w:ascii="Open Sans" w:eastAsia="Times New Roman" w:hAnsi="Open Sans" w:cs="Open Sans"/>
          <w:lang w:eastAsia="pl-PL"/>
        </w:rPr>
        <w:t xml:space="preserve"> w odniesieniu do poszczególnych wymogów </w:t>
      </w:r>
      <w:r>
        <w:rPr>
          <w:rFonts w:ascii="Open Sans" w:eastAsia="Times New Roman" w:hAnsi="Open Sans" w:cs="Open Sans"/>
          <w:lang w:eastAsia="pl-PL"/>
        </w:rPr>
        <w:t xml:space="preserve">dotyczących </w:t>
      </w:r>
      <w:r w:rsidRPr="00C628C0">
        <w:rPr>
          <w:rFonts w:ascii="Open Sans" w:eastAsia="Times New Roman" w:hAnsi="Open Sans" w:cs="Open Sans"/>
          <w:lang w:eastAsia="pl-PL"/>
        </w:rPr>
        <w:t xml:space="preserve">Przedmiotu Zamówienia w przypadku braku możliwości realizacji takich wymogów z przyczyn, za które </w:t>
      </w:r>
      <w:r w:rsidR="00F73419">
        <w:rPr>
          <w:rFonts w:ascii="Open Sans" w:eastAsia="Times New Roman" w:hAnsi="Open Sans" w:cs="Open Sans"/>
          <w:lang w:eastAsia="pl-PL"/>
        </w:rPr>
        <w:t>Wykonawca</w:t>
      </w:r>
      <w:r w:rsidR="00F73419" w:rsidRPr="00C628C0">
        <w:rPr>
          <w:rFonts w:ascii="Open Sans" w:eastAsia="Times New Roman" w:hAnsi="Open Sans" w:cs="Open Sans"/>
          <w:lang w:eastAsia="pl-PL"/>
        </w:rPr>
        <w:t xml:space="preserve"> </w:t>
      </w:r>
      <w:r w:rsidRPr="00C628C0">
        <w:rPr>
          <w:rFonts w:ascii="Open Sans" w:eastAsia="Times New Roman" w:hAnsi="Open Sans" w:cs="Open Sans"/>
          <w:lang w:eastAsia="pl-PL"/>
        </w:rPr>
        <w:t>nie ponosi odpowiedzialności i które ujawniły się po zawarciu Umowy, wyłącznie pod warunkiem zastąpienia niemożliwych do spełnienia wymogów rozwiązaniami równoważnymi, o parametrach nie gorszych niż pierwotnie wymagane</w:t>
      </w:r>
      <w:r w:rsidR="00F73419">
        <w:rPr>
          <w:rFonts w:ascii="Open Sans" w:eastAsia="Times New Roman" w:hAnsi="Open Sans" w:cs="Open Sans"/>
          <w:lang w:eastAsia="pl-PL"/>
        </w:rPr>
        <w:t>,</w:t>
      </w:r>
      <w:r w:rsidRPr="00C628C0">
        <w:rPr>
          <w:rFonts w:ascii="Open Sans" w:eastAsia="Times New Roman" w:hAnsi="Open Sans" w:cs="Open Sans"/>
          <w:lang w:eastAsia="pl-PL"/>
        </w:rPr>
        <w:t xml:space="preserve"> bez zmiany ceny.</w:t>
      </w:r>
    </w:p>
    <w:p w14:paraId="42C810F7" w14:textId="77777777" w:rsidR="00754642" w:rsidRPr="00C628C0" w:rsidRDefault="00754642" w:rsidP="00CF2FDA">
      <w:pPr>
        <w:spacing w:after="519" w:line="276" w:lineRule="auto"/>
        <w:ind w:left="1854" w:right="23"/>
        <w:contextualSpacing/>
        <w:jc w:val="both"/>
        <w:rPr>
          <w:rFonts w:ascii="Open Sans" w:hAnsi="Open Sans" w:cs="Open Sans"/>
        </w:rPr>
      </w:pPr>
    </w:p>
    <w:p w14:paraId="103FA614" w14:textId="127EDB0D" w:rsidR="00754642" w:rsidRPr="00C628C0" w:rsidRDefault="00754642" w:rsidP="00CF2FDA">
      <w:pPr>
        <w:spacing w:after="519" w:line="276" w:lineRule="auto"/>
        <w:ind w:left="1276" w:right="23"/>
        <w:contextualSpacing/>
        <w:jc w:val="both"/>
        <w:rPr>
          <w:rFonts w:ascii="Open Sans" w:hAnsi="Open Sans" w:cs="Open Sans"/>
        </w:rPr>
      </w:pPr>
      <w:r w:rsidRPr="00C628C0">
        <w:rPr>
          <w:rFonts w:ascii="Open Sans" w:eastAsia="Times New Roman" w:hAnsi="Open Sans" w:cs="Open Sans"/>
          <w:lang w:eastAsia="pl-PL"/>
        </w:rPr>
        <w:t xml:space="preserve">Wystąpienie przesłanek jak powyżej nie </w:t>
      </w:r>
      <w:r w:rsidR="001251E8">
        <w:rPr>
          <w:rFonts w:ascii="Open Sans" w:eastAsia="Times New Roman" w:hAnsi="Open Sans" w:cs="Open Sans"/>
          <w:lang w:eastAsia="pl-PL"/>
        </w:rPr>
        <w:t>zobowiązuje stron do zmiany Umowy, a jedynie umożliwia</w:t>
      </w:r>
      <w:r w:rsidRPr="00C628C0">
        <w:rPr>
          <w:rFonts w:ascii="Open Sans" w:eastAsia="Times New Roman" w:hAnsi="Open Sans" w:cs="Open Sans"/>
          <w:lang w:eastAsia="pl-PL"/>
        </w:rPr>
        <w:t xml:space="preserve"> uzgodnieni</w:t>
      </w:r>
      <w:r w:rsidR="008916C9">
        <w:rPr>
          <w:rFonts w:ascii="Open Sans" w:eastAsia="Times New Roman" w:hAnsi="Open Sans" w:cs="Open Sans"/>
          <w:lang w:eastAsia="pl-PL"/>
        </w:rPr>
        <w:t>e</w:t>
      </w:r>
      <w:r w:rsidRPr="00C628C0">
        <w:rPr>
          <w:rFonts w:ascii="Open Sans" w:eastAsia="Times New Roman" w:hAnsi="Open Sans" w:cs="Open Sans"/>
          <w:lang w:eastAsia="pl-PL"/>
        </w:rPr>
        <w:t xml:space="preserve"> takich zmian.</w:t>
      </w:r>
    </w:p>
    <w:bookmarkEnd w:id="2"/>
    <w:p w14:paraId="55ED34F1" w14:textId="65B181A9" w:rsidR="00754642" w:rsidRDefault="00754642" w:rsidP="00CF2FDA">
      <w:pPr>
        <w:tabs>
          <w:tab w:val="left" w:pos="1276"/>
        </w:tabs>
        <w:spacing w:after="0" w:line="276" w:lineRule="auto"/>
        <w:ind w:left="1276"/>
        <w:jc w:val="both"/>
        <w:rPr>
          <w:rFonts w:ascii="Open Sans" w:hAnsi="Open Sans" w:cs="Open Sans"/>
        </w:rPr>
      </w:pPr>
    </w:p>
    <w:p w14:paraId="19D19C62" w14:textId="77777777" w:rsidR="008F4D07" w:rsidRPr="006A37D6" w:rsidRDefault="008F4D07" w:rsidP="00CF2FDA">
      <w:pPr>
        <w:tabs>
          <w:tab w:val="left" w:pos="567"/>
        </w:tabs>
        <w:autoSpaceDE w:val="0"/>
        <w:autoSpaceDN w:val="0"/>
        <w:adjustRightInd w:val="0"/>
        <w:spacing w:after="0" w:line="276" w:lineRule="auto"/>
        <w:ind w:left="567"/>
        <w:rPr>
          <w:rFonts w:ascii="Open Sans" w:hAnsi="Open Sans" w:cs="Open Sans"/>
        </w:rPr>
      </w:pPr>
    </w:p>
    <w:p w14:paraId="19692555" w14:textId="385662AD" w:rsidR="008F4D07" w:rsidRPr="006A37D6" w:rsidRDefault="008F4D07" w:rsidP="00CF2FDA">
      <w:pPr>
        <w:numPr>
          <w:ilvl w:val="0"/>
          <w:numId w:val="2"/>
        </w:numPr>
        <w:tabs>
          <w:tab w:val="left" w:pos="567"/>
        </w:tabs>
        <w:spacing w:after="0" w:line="276" w:lineRule="auto"/>
        <w:jc w:val="both"/>
        <w:rPr>
          <w:rFonts w:ascii="Open Sans" w:hAnsi="Open Sans" w:cs="Open Sans"/>
          <w:b/>
        </w:rPr>
      </w:pPr>
      <w:r w:rsidRPr="006A37D6">
        <w:rPr>
          <w:rFonts w:ascii="Open Sans" w:hAnsi="Open Sans" w:cs="Open Sans"/>
          <w:b/>
        </w:rPr>
        <w:t>POSTANOWIENIA KOŃCOWE</w:t>
      </w:r>
    </w:p>
    <w:p w14:paraId="71C9FD86"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dopuszcza składania ofert częściowych.</w:t>
      </w:r>
    </w:p>
    <w:p w14:paraId="6D10011A" w14:textId="1F0E1388" w:rsidR="008F4D07"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zawarcia Umowy ramowej.</w:t>
      </w:r>
    </w:p>
    <w:p w14:paraId="1A07335D" w14:textId="77777777" w:rsidR="008F4D07" w:rsidRPr="00BA76A3" w:rsidRDefault="008F4D07" w:rsidP="00630C0C">
      <w:pPr>
        <w:pStyle w:val="Akapitzlist"/>
        <w:numPr>
          <w:ilvl w:val="0"/>
          <w:numId w:val="19"/>
        </w:numPr>
        <w:tabs>
          <w:tab w:val="left" w:pos="993"/>
        </w:tabs>
        <w:spacing w:after="0" w:line="276" w:lineRule="auto"/>
        <w:ind w:left="993" w:hanging="284"/>
        <w:jc w:val="both"/>
        <w:rPr>
          <w:rFonts w:ascii="Open Sans" w:hAnsi="Open Sans" w:cs="Open Sans"/>
        </w:rPr>
      </w:pPr>
      <w:r w:rsidRPr="00BA76A3">
        <w:rPr>
          <w:rFonts w:ascii="Open Sans" w:hAnsi="Open Sans" w:cs="Open Sans"/>
        </w:rPr>
        <w:t>Zamawiający nie wymaga i nie dopuszcza składania ofert wariantowych.</w:t>
      </w:r>
    </w:p>
    <w:p w14:paraId="214A4670"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rozliczeń między Zamawiającym a Wykonawcą w walutach obcych.</w:t>
      </w:r>
    </w:p>
    <w:p w14:paraId="397CED63"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aukcji elektronicznej.</w:t>
      </w:r>
    </w:p>
    <w:p w14:paraId="08ABB95F" w14:textId="77777777" w:rsidR="008F4D07" w:rsidRPr="006A37D6"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Zamawiający nie przewiduje zwrotu kosztów udziału w postępowaniu.</w:t>
      </w:r>
    </w:p>
    <w:p w14:paraId="3EF33326" w14:textId="3913F4FB" w:rsidR="008F4D07" w:rsidRDefault="008F4D07" w:rsidP="00630C0C">
      <w:pPr>
        <w:numPr>
          <w:ilvl w:val="0"/>
          <w:numId w:val="19"/>
        </w:numPr>
        <w:tabs>
          <w:tab w:val="left" w:pos="993"/>
        </w:tabs>
        <w:spacing w:after="0" w:line="276" w:lineRule="auto"/>
        <w:ind w:left="993" w:hanging="284"/>
        <w:jc w:val="both"/>
        <w:rPr>
          <w:rFonts w:ascii="Open Sans" w:hAnsi="Open Sans" w:cs="Open Sans"/>
        </w:rPr>
      </w:pPr>
      <w:r w:rsidRPr="006A37D6">
        <w:rPr>
          <w:rFonts w:ascii="Open Sans" w:hAnsi="Open Sans" w:cs="Open Sans"/>
        </w:rPr>
        <w:t xml:space="preserve">Zamawiający przewiduje możliwość dokonywania istotnych zmian postanowień Umowy, także w stosunku do treści oferty, w zakresie i na warunkach określonych w </w:t>
      </w:r>
      <w:r w:rsidR="001D335B">
        <w:rPr>
          <w:rFonts w:ascii="Open Sans" w:hAnsi="Open Sans" w:cs="Open Sans"/>
        </w:rPr>
        <w:t xml:space="preserve">obowiązujących przepisach, w </w:t>
      </w:r>
      <w:r w:rsidRPr="006A37D6">
        <w:rPr>
          <w:rFonts w:ascii="Open Sans" w:hAnsi="Open Sans" w:cs="Open Sans"/>
        </w:rPr>
        <w:t>SIWZ oraz we Wzorze Umowy.</w:t>
      </w:r>
    </w:p>
    <w:p w14:paraId="1E7937DB" w14:textId="328E9B4E" w:rsidR="006F49EE" w:rsidRDefault="006F49EE" w:rsidP="00CF2FDA">
      <w:pPr>
        <w:pStyle w:val="Akapitzlist"/>
        <w:tabs>
          <w:tab w:val="left" w:pos="1418"/>
        </w:tabs>
        <w:spacing w:after="0" w:line="276" w:lineRule="auto"/>
        <w:ind w:left="1701"/>
        <w:jc w:val="both"/>
        <w:rPr>
          <w:rFonts w:ascii="Open Sans" w:hAnsi="Open Sans" w:cs="Open Sans"/>
        </w:rPr>
      </w:pPr>
    </w:p>
    <w:p w14:paraId="23E8C386" w14:textId="77777777" w:rsidR="00FE38E8" w:rsidRPr="006B5253" w:rsidRDefault="00FE38E8" w:rsidP="00CF2FDA">
      <w:pPr>
        <w:pStyle w:val="Akapitzlist"/>
        <w:tabs>
          <w:tab w:val="left" w:pos="1418"/>
        </w:tabs>
        <w:spacing w:after="0" w:line="276" w:lineRule="auto"/>
        <w:ind w:left="1701"/>
        <w:jc w:val="both"/>
        <w:rPr>
          <w:rFonts w:ascii="Open Sans" w:hAnsi="Open Sans" w:cs="Open Sans"/>
        </w:rPr>
      </w:pPr>
    </w:p>
    <w:p w14:paraId="0F859277" w14:textId="65145A04" w:rsidR="006F49EE" w:rsidRDefault="00C63EFE" w:rsidP="00CF2FDA">
      <w:pPr>
        <w:pStyle w:val="Akapitzlist"/>
        <w:numPr>
          <w:ilvl w:val="0"/>
          <w:numId w:val="2"/>
        </w:numPr>
        <w:spacing w:after="0" w:line="276" w:lineRule="auto"/>
        <w:jc w:val="both"/>
        <w:rPr>
          <w:rFonts w:ascii="Open Sans" w:hAnsi="Open Sans" w:cs="Open Sans"/>
          <w:b/>
        </w:rPr>
      </w:pPr>
      <w:r w:rsidRPr="00904E11">
        <w:rPr>
          <w:rFonts w:ascii="Open Sans" w:hAnsi="Open Sans" w:cs="Open Sans"/>
          <w:b/>
        </w:rPr>
        <w:lastRenderedPageBreak/>
        <w:t>ZAŁĄCZNIKI</w:t>
      </w:r>
      <w:bookmarkStart w:id="3" w:name="_GoBack"/>
      <w:bookmarkEnd w:id="3"/>
    </w:p>
    <w:p w14:paraId="5D02ED69" w14:textId="77777777" w:rsidR="006758DD" w:rsidRDefault="006758DD" w:rsidP="00CF2FDA">
      <w:pPr>
        <w:spacing w:after="0" w:line="276" w:lineRule="auto"/>
        <w:jc w:val="both"/>
        <w:rPr>
          <w:rFonts w:ascii="Open Sans" w:hAnsi="Open Sans" w:cs="Open Sans"/>
        </w:rPr>
      </w:pPr>
    </w:p>
    <w:p w14:paraId="392BD4F6" w14:textId="28E79CEE"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formularza oferty</w:t>
      </w:r>
      <w:r w:rsidR="00230408">
        <w:rPr>
          <w:rFonts w:ascii="Open Sans" w:hAnsi="Open Sans" w:cs="Open Sans"/>
        </w:rPr>
        <w:t xml:space="preserve"> </w:t>
      </w:r>
      <w:r w:rsidRPr="00005465">
        <w:rPr>
          <w:rFonts w:ascii="Open Sans" w:hAnsi="Open Sans" w:cs="Open Sans"/>
        </w:rPr>
        <w:t>– załącznik nr 1;</w:t>
      </w:r>
    </w:p>
    <w:p w14:paraId="6195BEF3" w14:textId="3BFC8355"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oświadczenia o niepodleganiu wykluczeniu oraz o spełnieniu warunków udziału w postępowaniu – załącznik nr 2;</w:t>
      </w:r>
    </w:p>
    <w:p w14:paraId="48CB6B76" w14:textId="032D57F5"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wykazu dostaw – załącznik nr 3;</w:t>
      </w:r>
    </w:p>
    <w:p w14:paraId="3EE65905" w14:textId="70E9B95F" w:rsidR="008F4D07"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Wzór informacji o przynależności do grupy kapitałowej – załącznik nr 4;</w:t>
      </w:r>
    </w:p>
    <w:p w14:paraId="517973D0" w14:textId="6DA05670" w:rsidR="0070373C" w:rsidRDefault="007809F3"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Pr>
          <w:rFonts w:ascii="Open Sans" w:hAnsi="Open Sans" w:cs="Open Sans"/>
        </w:rPr>
        <w:t>Wzór zobowiązania innego podmiotu do oddania wykonawcy do dyspozycji niezbędnych zasobów na potrzeby realizacji zamówienia – załącznik nr 5</w:t>
      </w:r>
      <w:r w:rsidR="00C63EFE">
        <w:rPr>
          <w:rFonts w:ascii="Open Sans" w:hAnsi="Open Sans" w:cs="Open Sans"/>
        </w:rPr>
        <w:t>;</w:t>
      </w:r>
    </w:p>
    <w:p w14:paraId="3B4BFBC1" w14:textId="3B20F7AE" w:rsidR="00005465" w:rsidRPr="00005465" w:rsidRDefault="00005465"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Pr>
          <w:rFonts w:ascii="Open Sans" w:hAnsi="Open Sans" w:cs="Open Sans"/>
        </w:rPr>
        <w:t xml:space="preserve">Opis przedmiotu zamówienia – załącznik nr </w:t>
      </w:r>
      <w:r w:rsidR="007809F3">
        <w:rPr>
          <w:rFonts w:ascii="Open Sans" w:hAnsi="Open Sans" w:cs="Open Sans"/>
        </w:rPr>
        <w:t>6</w:t>
      </w:r>
      <w:r w:rsidR="00C63EFE">
        <w:rPr>
          <w:rFonts w:ascii="Open Sans" w:hAnsi="Open Sans" w:cs="Open Sans"/>
        </w:rPr>
        <w:t>;</w:t>
      </w:r>
    </w:p>
    <w:p w14:paraId="25F1F5C7" w14:textId="7ACAA4C0" w:rsidR="008F4D07" w:rsidRPr="00005465" w:rsidRDefault="008F4D07" w:rsidP="00630C0C">
      <w:pPr>
        <w:pStyle w:val="Akapitzlist"/>
        <w:numPr>
          <w:ilvl w:val="0"/>
          <w:numId w:val="27"/>
        </w:numPr>
        <w:tabs>
          <w:tab w:val="left" w:pos="993"/>
        </w:tabs>
        <w:autoSpaceDE w:val="0"/>
        <w:autoSpaceDN w:val="0"/>
        <w:adjustRightInd w:val="0"/>
        <w:spacing w:after="0" w:line="276" w:lineRule="auto"/>
        <w:jc w:val="both"/>
        <w:rPr>
          <w:rFonts w:ascii="Open Sans" w:hAnsi="Open Sans" w:cs="Open Sans"/>
        </w:rPr>
      </w:pPr>
      <w:r w:rsidRPr="00005465">
        <w:rPr>
          <w:rFonts w:ascii="Open Sans" w:hAnsi="Open Sans" w:cs="Open Sans"/>
        </w:rPr>
        <w:t xml:space="preserve">Wzór Umowy - załącznik nr </w:t>
      </w:r>
      <w:r w:rsidR="007809F3">
        <w:rPr>
          <w:rFonts w:ascii="Open Sans" w:hAnsi="Open Sans" w:cs="Open Sans"/>
        </w:rPr>
        <w:t>7</w:t>
      </w:r>
      <w:r w:rsidR="00C63EFE">
        <w:rPr>
          <w:rFonts w:ascii="Open Sans" w:hAnsi="Open Sans" w:cs="Open Sans"/>
        </w:rPr>
        <w:t>.</w:t>
      </w:r>
    </w:p>
    <w:p w14:paraId="4F4F445F" w14:textId="77777777" w:rsidR="00196705" w:rsidRPr="00196705" w:rsidRDefault="00196705" w:rsidP="00CF2FDA">
      <w:pPr>
        <w:spacing w:after="0" w:line="276" w:lineRule="auto"/>
        <w:jc w:val="both"/>
        <w:rPr>
          <w:rFonts w:ascii="Open Sans" w:hAnsi="Open Sans" w:cs="Open Sans"/>
        </w:rPr>
      </w:pPr>
    </w:p>
    <w:p w14:paraId="0A1F7D72" w14:textId="28386A7A" w:rsidR="001D6A98" w:rsidRDefault="001D6A98" w:rsidP="00CF2FDA">
      <w:pPr>
        <w:pStyle w:val="Akapitzlist"/>
        <w:spacing w:after="0" w:line="276" w:lineRule="auto"/>
        <w:ind w:left="2832" w:hanging="2112"/>
        <w:jc w:val="both"/>
        <w:rPr>
          <w:rFonts w:ascii="Open Sans" w:hAnsi="Open Sans" w:cs="Open Sans"/>
        </w:rPr>
      </w:pPr>
    </w:p>
    <w:p w14:paraId="55C15365" w14:textId="6872E445" w:rsidR="001D6A98" w:rsidRPr="00904E11" w:rsidRDefault="001D6A98" w:rsidP="00CF2FDA">
      <w:pPr>
        <w:pStyle w:val="Akapitzlist"/>
        <w:spacing w:after="0" w:line="276" w:lineRule="auto"/>
        <w:ind w:left="2832" w:hanging="2112"/>
        <w:jc w:val="both"/>
        <w:rPr>
          <w:rFonts w:ascii="Open Sans" w:hAnsi="Open Sans" w:cs="Open Sans"/>
        </w:rPr>
      </w:pPr>
    </w:p>
    <w:p w14:paraId="335468A6" w14:textId="77777777" w:rsidR="00904E11" w:rsidRPr="001D6A98" w:rsidRDefault="00904E11" w:rsidP="00CF2FDA">
      <w:pPr>
        <w:spacing w:after="0" w:line="276" w:lineRule="auto"/>
        <w:jc w:val="both"/>
        <w:rPr>
          <w:rFonts w:ascii="Open Sans" w:hAnsi="Open Sans" w:cs="Open Sans"/>
          <w:b/>
        </w:rPr>
      </w:pPr>
    </w:p>
    <w:p w14:paraId="2F65C91F" w14:textId="77777777" w:rsidR="004B4D9D" w:rsidRDefault="004B4D9D" w:rsidP="00CF2FDA">
      <w:pPr>
        <w:spacing w:line="276" w:lineRule="auto"/>
      </w:pPr>
    </w:p>
    <w:p w14:paraId="5519F75C" w14:textId="63564AB0" w:rsidR="00872D69" w:rsidRPr="00AB2B3F" w:rsidRDefault="00872D69" w:rsidP="00CF2FDA">
      <w:pPr>
        <w:tabs>
          <w:tab w:val="left" w:pos="851"/>
        </w:tabs>
        <w:autoSpaceDE w:val="0"/>
        <w:autoSpaceDN w:val="0"/>
        <w:adjustRightInd w:val="0"/>
        <w:spacing w:after="0" w:line="276" w:lineRule="auto"/>
        <w:rPr>
          <w:rFonts w:ascii="Open Sans" w:hAnsi="Open Sans" w:cs="Open Sans"/>
        </w:rPr>
      </w:pPr>
    </w:p>
    <w:p w14:paraId="007C2F1D" w14:textId="77777777" w:rsidR="00872D69" w:rsidRPr="00AB2B3F" w:rsidRDefault="00872D69" w:rsidP="00CF2FDA">
      <w:pPr>
        <w:tabs>
          <w:tab w:val="left" w:pos="851"/>
        </w:tabs>
        <w:autoSpaceDE w:val="0"/>
        <w:autoSpaceDN w:val="0"/>
        <w:adjustRightInd w:val="0"/>
        <w:spacing w:after="0" w:line="276" w:lineRule="auto"/>
        <w:rPr>
          <w:rFonts w:ascii="Open Sans" w:hAnsi="Open Sans" w:cs="Open Sans"/>
        </w:rPr>
      </w:pPr>
    </w:p>
    <w:p w14:paraId="6B741F06" w14:textId="77777777" w:rsidR="004B4D9D" w:rsidRPr="00A12071" w:rsidRDefault="004B4D9D" w:rsidP="008E10E9">
      <w:pPr>
        <w:spacing w:after="0" w:line="276" w:lineRule="auto"/>
        <w:jc w:val="right"/>
        <w:rPr>
          <w:rFonts w:ascii="Open Sans" w:hAnsi="Open Sans" w:cs="Open Sans"/>
          <w:sz w:val="20"/>
          <w:szCs w:val="20"/>
        </w:rPr>
      </w:pPr>
    </w:p>
    <w:sectPr w:rsidR="004B4D9D" w:rsidRPr="00A12071" w:rsidSect="004B4D9D">
      <w:footerReference w:type="default" r:id="rId11"/>
      <w:pgSz w:w="11905" w:h="16837"/>
      <w:pgMar w:top="1265" w:right="1415" w:bottom="1263" w:left="20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2F12E" w14:textId="77777777" w:rsidR="00942715" w:rsidRDefault="00942715" w:rsidP="00FF7C24">
      <w:pPr>
        <w:spacing w:after="0" w:line="240" w:lineRule="auto"/>
      </w:pPr>
      <w:r>
        <w:separator/>
      </w:r>
    </w:p>
  </w:endnote>
  <w:endnote w:type="continuationSeparator" w:id="0">
    <w:p w14:paraId="513CB6C2" w14:textId="77777777" w:rsidR="00942715" w:rsidRDefault="00942715"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Calibri"/>
    <w:charset w:val="EE"/>
    <w:family w:val="swiss"/>
    <w:pitch w:val="variable"/>
    <w:sig w:usb0="00000001"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altName w:val="Courier New"/>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788308"/>
      <w:docPartObj>
        <w:docPartGallery w:val="Page Numbers (Bottom of Page)"/>
        <w:docPartUnique/>
      </w:docPartObj>
    </w:sdtPr>
    <w:sdtEndPr/>
    <w:sdtContent>
      <w:p w14:paraId="7ECBD189" w14:textId="5D5B4491" w:rsidR="00C302BC" w:rsidRDefault="00C302BC">
        <w:pPr>
          <w:pStyle w:val="Stopka"/>
          <w:jc w:val="right"/>
        </w:pPr>
        <w:r>
          <w:fldChar w:fldCharType="begin"/>
        </w:r>
        <w:r>
          <w:instrText>PAGE   \* MERGEFORMAT</w:instrText>
        </w:r>
        <w:r>
          <w:fldChar w:fldCharType="separate"/>
        </w:r>
        <w:r w:rsidR="007C72B4">
          <w:rPr>
            <w:noProof/>
          </w:rPr>
          <w:t>7</w:t>
        </w:r>
        <w:r>
          <w:rPr>
            <w:noProof/>
          </w:rPr>
          <w:fldChar w:fldCharType="end"/>
        </w:r>
      </w:p>
    </w:sdtContent>
  </w:sdt>
  <w:p w14:paraId="7ECBD18A" w14:textId="77777777" w:rsidR="00C302BC" w:rsidRDefault="00C302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9557" w14:textId="77777777" w:rsidR="00942715" w:rsidRDefault="00942715" w:rsidP="00FF7C24">
      <w:pPr>
        <w:spacing w:after="0" w:line="240" w:lineRule="auto"/>
      </w:pPr>
      <w:r>
        <w:separator/>
      </w:r>
    </w:p>
  </w:footnote>
  <w:footnote w:type="continuationSeparator" w:id="0">
    <w:p w14:paraId="5CC58FE8" w14:textId="77777777" w:rsidR="00942715" w:rsidRDefault="00942715"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3" w15:restartNumberingAfterBreak="0">
    <w:nsid w:val="06E52FC1"/>
    <w:multiLevelType w:val="hybridMultilevel"/>
    <w:tmpl w:val="6A64D82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8280690"/>
    <w:multiLevelType w:val="hybridMultilevel"/>
    <w:tmpl w:val="A3322CF6"/>
    <w:lvl w:ilvl="0" w:tplc="32426F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D76A68"/>
    <w:multiLevelType w:val="hybridMultilevel"/>
    <w:tmpl w:val="E2348F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5953C3"/>
    <w:multiLevelType w:val="hybridMultilevel"/>
    <w:tmpl w:val="DD606A60"/>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15:restartNumberingAfterBreak="0">
    <w:nsid w:val="10F11D6A"/>
    <w:multiLevelType w:val="hybridMultilevel"/>
    <w:tmpl w:val="114253A2"/>
    <w:lvl w:ilvl="0" w:tplc="C0702B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14384FC3"/>
    <w:multiLevelType w:val="hybridMultilevel"/>
    <w:tmpl w:val="A1723720"/>
    <w:lvl w:ilvl="0" w:tplc="04150011">
      <w:start w:val="1"/>
      <w:numFmt w:val="decimal"/>
      <w:lvlText w:val="%1)"/>
      <w:lvlJc w:val="left"/>
      <w:pPr>
        <w:ind w:left="5464" w:hanging="360"/>
      </w:pPr>
      <w:rPr>
        <w:rFonts w:hint="default"/>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0" w15:restartNumberingAfterBreak="0">
    <w:nsid w:val="18C86794"/>
    <w:multiLevelType w:val="hybridMultilevel"/>
    <w:tmpl w:val="B964DE1A"/>
    <w:lvl w:ilvl="0" w:tplc="81AE8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26DE0"/>
    <w:multiLevelType w:val="hybridMultilevel"/>
    <w:tmpl w:val="0E88CE3C"/>
    <w:lvl w:ilvl="0" w:tplc="09D6DC08">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FA756D"/>
    <w:multiLevelType w:val="hybridMultilevel"/>
    <w:tmpl w:val="3FB43C06"/>
    <w:lvl w:ilvl="0" w:tplc="0768887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03B2341"/>
    <w:multiLevelType w:val="hybridMultilevel"/>
    <w:tmpl w:val="B282AFDA"/>
    <w:lvl w:ilvl="0" w:tplc="04150013">
      <w:start w:val="1"/>
      <w:numFmt w:val="upperRoman"/>
      <w:lvlText w:val="%1."/>
      <w:lvlJc w:val="right"/>
      <w:pPr>
        <w:ind w:left="360" w:hanging="360"/>
      </w:pPr>
      <w:rPr>
        <w:rFonts w:hint="default"/>
        <w:b/>
      </w:rPr>
    </w:lvl>
    <w:lvl w:ilvl="1" w:tplc="0415000F">
      <w:start w:val="1"/>
      <w:numFmt w:val="decimal"/>
      <w:lvlText w:val="%2."/>
      <w:lvlJc w:val="left"/>
      <w:pPr>
        <w:ind w:left="1440" w:hanging="360"/>
      </w:pPr>
    </w:lvl>
    <w:lvl w:ilvl="2" w:tplc="CDB8A7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F0B89"/>
    <w:multiLevelType w:val="hybridMultilevel"/>
    <w:tmpl w:val="776259C6"/>
    <w:lvl w:ilvl="0" w:tplc="97041F4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B179C3"/>
    <w:multiLevelType w:val="hybridMultilevel"/>
    <w:tmpl w:val="789ECF90"/>
    <w:lvl w:ilvl="0" w:tplc="416E8A06">
      <w:start w:val="1"/>
      <w:numFmt w:val="decimal"/>
      <w:lvlText w:val="%1."/>
      <w:lvlJc w:val="left"/>
      <w:pPr>
        <w:ind w:left="360"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B18698B"/>
    <w:multiLevelType w:val="hybridMultilevel"/>
    <w:tmpl w:val="71647D7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15:restartNumberingAfterBreak="0">
    <w:nsid w:val="2BBE596E"/>
    <w:multiLevelType w:val="hybridMultilevel"/>
    <w:tmpl w:val="2880267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D067040"/>
    <w:multiLevelType w:val="hybridMultilevel"/>
    <w:tmpl w:val="18B07722"/>
    <w:lvl w:ilvl="0" w:tplc="CC6257D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7B1249"/>
    <w:multiLevelType w:val="hybridMultilevel"/>
    <w:tmpl w:val="72EA107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323B301B"/>
    <w:multiLevelType w:val="hybridMultilevel"/>
    <w:tmpl w:val="89B8E3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9F2317C"/>
    <w:multiLevelType w:val="hybridMultilevel"/>
    <w:tmpl w:val="5CFA391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1BB5F6B"/>
    <w:multiLevelType w:val="hybridMultilevel"/>
    <w:tmpl w:val="C3D8CB70"/>
    <w:lvl w:ilvl="0" w:tplc="8FA428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978FC"/>
    <w:multiLevelType w:val="hybridMultilevel"/>
    <w:tmpl w:val="8456397E"/>
    <w:lvl w:ilvl="0" w:tplc="96E65CCC">
      <w:start w:val="1"/>
      <w:numFmt w:val="lowerLetter"/>
      <w:lvlText w:val="%1)"/>
      <w:lvlJc w:val="left"/>
      <w:pPr>
        <w:ind w:left="1364" w:hanging="360"/>
      </w:pPr>
      <w:rPr>
        <w:rFonts w:cs="Times New Roman"/>
        <w:b/>
        <w:bCs/>
      </w:rPr>
    </w:lvl>
    <w:lvl w:ilvl="1" w:tplc="04150001">
      <w:start w:val="1"/>
      <w:numFmt w:val="bullet"/>
      <w:lvlText w:val=""/>
      <w:lvlJc w:val="left"/>
      <w:pPr>
        <w:tabs>
          <w:tab w:val="num" w:pos="2084"/>
        </w:tabs>
        <w:ind w:left="2084" w:hanging="360"/>
      </w:pPr>
      <w:rPr>
        <w:rFonts w:ascii="Symbol" w:hAnsi="Symbol" w:hint="default"/>
        <w:b/>
      </w:rPr>
    </w:lvl>
    <w:lvl w:ilvl="2" w:tplc="FE4651E8">
      <w:start w:val="1"/>
      <w:numFmt w:val="decimal"/>
      <w:lvlText w:val="%3."/>
      <w:lvlJc w:val="left"/>
      <w:pPr>
        <w:ind w:left="2984" w:hanging="360"/>
      </w:pPr>
      <w:rPr>
        <w:rFonts w:cs="Times New Roman" w:hint="default"/>
      </w:rPr>
    </w:lvl>
    <w:lvl w:ilvl="3" w:tplc="0415000F">
      <w:start w:val="1"/>
      <w:numFmt w:val="decimal"/>
      <w:lvlText w:val="%4."/>
      <w:lvlJc w:val="left"/>
      <w:pPr>
        <w:ind w:left="3524" w:hanging="360"/>
      </w:pPr>
      <w:rPr>
        <w:rFonts w:cs="Times New Roman"/>
      </w:rPr>
    </w:lvl>
    <w:lvl w:ilvl="4" w:tplc="04150019">
      <w:start w:val="1"/>
      <w:numFmt w:val="lowerLetter"/>
      <w:lvlText w:val="%5."/>
      <w:lvlJc w:val="left"/>
      <w:pPr>
        <w:ind w:left="4244" w:hanging="360"/>
      </w:pPr>
      <w:rPr>
        <w:rFonts w:cs="Times New Roman"/>
      </w:rPr>
    </w:lvl>
    <w:lvl w:ilvl="5" w:tplc="0415001B">
      <w:start w:val="1"/>
      <w:numFmt w:val="lowerRoman"/>
      <w:lvlText w:val="%6."/>
      <w:lvlJc w:val="right"/>
      <w:pPr>
        <w:ind w:left="4964" w:hanging="180"/>
      </w:pPr>
      <w:rPr>
        <w:rFonts w:cs="Times New Roman"/>
      </w:rPr>
    </w:lvl>
    <w:lvl w:ilvl="6" w:tplc="0415000F">
      <w:start w:val="1"/>
      <w:numFmt w:val="decimal"/>
      <w:lvlText w:val="%7."/>
      <w:lvlJc w:val="left"/>
      <w:pPr>
        <w:ind w:left="5684" w:hanging="360"/>
      </w:pPr>
      <w:rPr>
        <w:rFonts w:cs="Times New Roman"/>
      </w:rPr>
    </w:lvl>
    <w:lvl w:ilvl="7" w:tplc="04150019">
      <w:start w:val="1"/>
      <w:numFmt w:val="lowerLetter"/>
      <w:lvlText w:val="%8."/>
      <w:lvlJc w:val="left"/>
      <w:pPr>
        <w:ind w:left="6404" w:hanging="360"/>
      </w:pPr>
      <w:rPr>
        <w:rFonts w:cs="Times New Roman"/>
      </w:rPr>
    </w:lvl>
    <w:lvl w:ilvl="8" w:tplc="0415001B">
      <w:start w:val="1"/>
      <w:numFmt w:val="lowerRoman"/>
      <w:lvlText w:val="%9."/>
      <w:lvlJc w:val="right"/>
      <w:pPr>
        <w:ind w:left="7124" w:hanging="180"/>
      </w:pPr>
      <w:rPr>
        <w:rFonts w:cs="Times New Roman"/>
      </w:r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1D610E"/>
    <w:multiLevelType w:val="hybridMultilevel"/>
    <w:tmpl w:val="787A3C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2973815"/>
    <w:multiLevelType w:val="multilevel"/>
    <w:tmpl w:val="686A10B8"/>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Open Sans" w:eastAsia="Tahoma" w:hAnsi="Open Sans" w:cs="Open Sans"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7E498A"/>
    <w:multiLevelType w:val="multilevel"/>
    <w:tmpl w:val="665A1B1E"/>
    <w:lvl w:ilvl="0">
      <w:start w:val="1"/>
      <w:numFmt w:val="decimal"/>
      <w:lvlText w:val="%1."/>
      <w:lvlJc w:val="left"/>
      <w:pPr>
        <w:ind w:left="710" w:firstLine="0"/>
      </w:pPr>
      <w:rPr>
        <w:rFonts w:ascii="Open Sans" w:eastAsia="Calibri" w:hAnsi="Open Sans" w:cs="Open San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32" w15:restartNumberingAfterBreak="0">
    <w:nsid w:val="55211C53"/>
    <w:multiLevelType w:val="hybridMultilevel"/>
    <w:tmpl w:val="C19AD43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68E407A"/>
    <w:multiLevelType w:val="hybridMultilevel"/>
    <w:tmpl w:val="94B0A868"/>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9AB4C47"/>
    <w:multiLevelType w:val="hybridMultilevel"/>
    <w:tmpl w:val="294CBF0E"/>
    <w:lvl w:ilvl="0" w:tplc="755A97DA">
      <w:start w:val="2"/>
      <w:numFmt w:val="decimal"/>
      <w:lvlText w:val="%1."/>
      <w:lvlJc w:val="left"/>
      <w:pPr>
        <w:ind w:left="1070"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5B1B581E"/>
    <w:multiLevelType w:val="hybridMultilevel"/>
    <w:tmpl w:val="4660260C"/>
    <w:lvl w:ilvl="0" w:tplc="C0702BE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13E4F30"/>
    <w:multiLevelType w:val="hybridMultilevel"/>
    <w:tmpl w:val="7C4C03EE"/>
    <w:lvl w:ilvl="0" w:tplc="682029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38" w15:restartNumberingAfterBreak="0">
    <w:nsid w:val="67DE0966"/>
    <w:multiLevelType w:val="multilevel"/>
    <w:tmpl w:val="FC9A3216"/>
    <w:lvl w:ilvl="0">
      <w:start w:val="2"/>
      <w:numFmt w:val="decimal"/>
      <w:lvlText w:val="%1."/>
      <w:lvlJc w:val="left"/>
      <w:pPr>
        <w:tabs>
          <w:tab w:val="num" w:pos="454"/>
        </w:tabs>
        <w:ind w:left="454" w:hanging="454"/>
      </w:pPr>
      <w:rPr>
        <w:rFonts w:hint="default"/>
        <w:b w:val="0"/>
        <w:i w:val="0"/>
        <w:sz w:val="22"/>
        <w:szCs w:val="22"/>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B97494E"/>
    <w:multiLevelType w:val="hybridMultilevel"/>
    <w:tmpl w:val="D7EAAED8"/>
    <w:lvl w:ilvl="0" w:tplc="04150011">
      <w:start w:val="1"/>
      <w:numFmt w:val="decimal"/>
      <w:lvlText w:val="%1)"/>
      <w:lvlJc w:val="left"/>
      <w:pPr>
        <w:ind w:left="5464" w:hanging="360"/>
      </w:pPr>
      <w:rPr>
        <w:rFonts w:hint="default"/>
      </w:rPr>
    </w:lvl>
    <w:lvl w:ilvl="1" w:tplc="04150017">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40" w15:restartNumberingAfterBreak="0">
    <w:nsid w:val="6F91575F"/>
    <w:multiLevelType w:val="hybridMultilevel"/>
    <w:tmpl w:val="51FA4F0E"/>
    <w:lvl w:ilvl="0" w:tplc="799A8922">
      <w:start w:val="1"/>
      <w:numFmt w:val="decimal"/>
      <w:lvlText w:val="%1)"/>
      <w:lvlJc w:val="left"/>
      <w:pPr>
        <w:ind w:left="1368" w:hanging="360"/>
      </w:pPr>
      <w:rPr>
        <w:rFonts w:hint="default"/>
        <w:b w:val="0"/>
      </w:rPr>
    </w:lvl>
    <w:lvl w:ilvl="1" w:tplc="04150017">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41"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447147F"/>
    <w:multiLevelType w:val="hybridMultilevel"/>
    <w:tmpl w:val="118ECF2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F56F55"/>
    <w:multiLevelType w:val="hybridMultilevel"/>
    <w:tmpl w:val="0E948A80"/>
    <w:lvl w:ilvl="0" w:tplc="D93ED11C">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4" w15:restartNumberingAfterBreak="0">
    <w:nsid w:val="7D853865"/>
    <w:multiLevelType w:val="multilevel"/>
    <w:tmpl w:val="5E5C47BC"/>
    <w:lvl w:ilvl="0">
      <w:start w:val="1"/>
      <w:numFmt w:val="decimal"/>
      <w:lvlText w:val="%1."/>
      <w:lvlJc w:val="left"/>
      <w:pPr>
        <w:ind w:left="1287" w:hanging="360"/>
      </w:pPr>
      <w:rPr>
        <w:rFonts w:ascii="Open Sans" w:hAnsi="Open Sans" w:cs="Open Sans" w:hint="default"/>
        <w:b w:val="0"/>
        <w:i w:val="0"/>
        <w:strike w:val="0"/>
        <w:sz w:val="22"/>
        <w:szCs w:val="2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5" w15:restartNumberingAfterBreak="0">
    <w:nsid w:val="7DF867FC"/>
    <w:multiLevelType w:val="hybridMultilevel"/>
    <w:tmpl w:val="1A7A2A22"/>
    <w:lvl w:ilvl="0" w:tplc="0CD25458">
      <w:start w:val="1"/>
      <w:numFmt w:val="lowerLetter"/>
      <w:lvlText w:val="%1)"/>
      <w:lvlJc w:val="left"/>
      <w:pPr>
        <w:ind w:left="2492" w:hanging="360"/>
      </w:pPr>
      <w:rPr>
        <w:rFonts w:hint="default"/>
      </w:rPr>
    </w:lvl>
    <w:lvl w:ilvl="1" w:tplc="04150019">
      <w:start w:val="1"/>
      <w:numFmt w:val="lowerLetter"/>
      <w:lvlText w:val="%2."/>
      <w:lvlJc w:val="left"/>
      <w:pPr>
        <w:ind w:left="3212" w:hanging="360"/>
      </w:pPr>
    </w:lvl>
    <w:lvl w:ilvl="2" w:tplc="0415001B" w:tentative="1">
      <w:start w:val="1"/>
      <w:numFmt w:val="lowerRoman"/>
      <w:lvlText w:val="%3."/>
      <w:lvlJc w:val="right"/>
      <w:pPr>
        <w:ind w:left="3932" w:hanging="180"/>
      </w:pPr>
    </w:lvl>
    <w:lvl w:ilvl="3" w:tplc="0415000F" w:tentative="1">
      <w:start w:val="1"/>
      <w:numFmt w:val="decimal"/>
      <w:lvlText w:val="%4."/>
      <w:lvlJc w:val="left"/>
      <w:pPr>
        <w:ind w:left="4652" w:hanging="360"/>
      </w:pPr>
    </w:lvl>
    <w:lvl w:ilvl="4" w:tplc="04150019" w:tentative="1">
      <w:start w:val="1"/>
      <w:numFmt w:val="lowerLetter"/>
      <w:lvlText w:val="%5."/>
      <w:lvlJc w:val="left"/>
      <w:pPr>
        <w:ind w:left="5372" w:hanging="360"/>
      </w:pPr>
    </w:lvl>
    <w:lvl w:ilvl="5" w:tplc="0415001B" w:tentative="1">
      <w:start w:val="1"/>
      <w:numFmt w:val="lowerRoman"/>
      <w:lvlText w:val="%6."/>
      <w:lvlJc w:val="right"/>
      <w:pPr>
        <w:ind w:left="6092" w:hanging="180"/>
      </w:pPr>
    </w:lvl>
    <w:lvl w:ilvl="6" w:tplc="0415000F" w:tentative="1">
      <w:start w:val="1"/>
      <w:numFmt w:val="decimal"/>
      <w:lvlText w:val="%7."/>
      <w:lvlJc w:val="left"/>
      <w:pPr>
        <w:ind w:left="6812" w:hanging="360"/>
      </w:pPr>
    </w:lvl>
    <w:lvl w:ilvl="7" w:tplc="04150019" w:tentative="1">
      <w:start w:val="1"/>
      <w:numFmt w:val="lowerLetter"/>
      <w:lvlText w:val="%8."/>
      <w:lvlJc w:val="left"/>
      <w:pPr>
        <w:ind w:left="7532" w:hanging="360"/>
      </w:pPr>
    </w:lvl>
    <w:lvl w:ilvl="8" w:tplc="0415001B" w:tentative="1">
      <w:start w:val="1"/>
      <w:numFmt w:val="lowerRoman"/>
      <w:lvlText w:val="%9."/>
      <w:lvlJc w:val="right"/>
      <w:pPr>
        <w:ind w:left="8252" w:hanging="180"/>
      </w:pPr>
    </w:lvl>
  </w:abstractNum>
  <w:abstractNum w:abstractNumId="46" w15:restartNumberingAfterBreak="0">
    <w:nsid w:val="7F4605D8"/>
    <w:multiLevelType w:val="hybridMultilevel"/>
    <w:tmpl w:val="0AE669B6"/>
    <w:lvl w:ilvl="0" w:tplc="D56E8F40">
      <w:start w:val="1"/>
      <w:numFmt w:val="decimal"/>
      <w:lvlText w:val="%1."/>
      <w:lvlJc w:val="left"/>
      <w:pPr>
        <w:tabs>
          <w:tab w:val="num" w:pos="1107"/>
        </w:tabs>
        <w:ind w:left="1107" w:hanging="397"/>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3"/>
  </w:num>
  <w:num w:numId="4">
    <w:abstractNumId w:val="5"/>
  </w:num>
  <w:num w:numId="5">
    <w:abstractNumId w:val="33"/>
  </w:num>
  <w:num w:numId="6">
    <w:abstractNumId w:val="19"/>
  </w:num>
  <w:num w:numId="7">
    <w:abstractNumId w:val="41"/>
  </w:num>
  <w:num w:numId="8">
    <w:abstractNumId w:val="1"/>
  </w:num>
  <w:num w:numId="9">
    <w:abstractNumId w:val="35"/>
  </w:num>
  <w:num w:numId="10">
    <w:abstractNumId w:val="37"/>
  </w:num>
  <w:num w:numId="11">
    <w:abstractNumId w:val="14"/>
  </w:num>
  <w:num w:numId="12">
    <w:abstractNumId w:val="44"/>
  </w:num>
  <w:num w:numId="13">
    <w:abstractNumId w:val="40"/>
  </w:num>
  <w:num w:numId="14">
    <w:abstractNumId w:val="43"/>
  </w:num>
  <w:num w:numId="15">
    <w:abstractNumId w:val="9"/>
  </w:num>
  <w:num w:numId="16">
    <w:abstractNumId w:val="45"/>
  </w:num>
  <w:num w:numId="17">
    <w:abstractNumId w:val="39"/>
  </w:num>
  <w:num w:numId="18">
    <w:abstractNumId w:val="29"/>
  </w:num>
  <w:num w:numId="19">
    <w:abstractNumId w:val="46"/>
  </w:num>
  <w:num w:numId="20">
    <w:abstractNumId w:val="27"/>
  </w:num>
  <w:num w:numId="21">
    <w:abstractNumId w:val="23"/>
  </w:num>
  <w:num w:numId="22">
    <w:abstractNumId w:val="7"/>
  </w:num>
  <w:num w:numId="23">
    <w:abstractNumId w:val="11"/>
  </w:num>
  <w:num w:numId="24">
    <w:abstractNumId w:val="3"/>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16"/>
  </w:num>
  <w:num w:numId="27">
    <w:abstractNumId w:val="20"/>
  </w:num>
  <w:num w:numId="28">
    <w:abstractNumId w:val="4"/>
  </w:num>
  <w:num w:numId="29">
    <w:abstractNumId w:val="38"/>
  </w:num>
  <w:num w:numId="30">
    <w:abstractNumId w:val="32"/>
  </w:num>
  <w:num w:numId="31">
    <w:abstractNumId w:val="42"/>
  </w:num>
  <w:num w:numId="32">
    <w:abstractNumId w:val="10"/>
  </w:num>
  <w:num w:numId="33">
    <w:abstractNumId w:val="36"/>
  </w:num>
  <w:num w:numId="34">
    <w:abstractNumId w:val="34"/>
  </w:num>
  <w:num w:numId="35">
    <w:abstractNumId w:val="21"/>
  </w:num>
  <w:num w:numId="36">
    <w:abstractNumId w:val="18"/>
  </w:num>
  <w:num w:numId="37">
    <w:abstractNumId w:val="28"/>
  </w:num>
  <w:num w:numId="38">
    <w:abstractNumId w:val="17"/>
  </w:num>
  <w:num w:numId="39">
    <w:abstractNumId w:val="12"/>
  </w:num>
  <w:num w:numId="40">
    <w:abstractNumId w:val="24"/>
  </w:num>
  <w:num w:numId="41">
    <w:abstractNumId w:val="22"/>
  </w:num>
  <w:num w:numId="42">
    <w:abstractNumId w:val="6"/>
  </w:num>
  <w:num w:numId="43">
    <w:abstractNumId w:val="15"/>
  </w:num>
  <w:num w:numId="44">
    <w:abstractNumId w:val="8"/>
  </w:num>
  <w:num w:numId="45">
    <w:abstractNumId w:val="25"/>
  </w:num>
  <w:num w:numId="46">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72"/>
    <w:rsid w:val="00005465"/>
    <w:rsid w:val="00013A1D"/>
    <w:rsid w:val="00021153"/>
    <w:rsid w:val="0002288C"/>
    <w:rsid w:val="00027A0C"/>
    <w:rsid w:val="0003798D"/>
    <w:rsid w:val="000418FA"/>
    <w:rsid w:val="00051085"/>
    <w:rsid w:val="00051DE5"/>
    <w:rsid w:val="00055327"/>
    <w:rsid w:val="00056504"/>
    <w:rsid w:val="00057C54"/>
    <w:rsid w:val="000672C5"/>
    <w:rsid w:val="00071160"/>
    <w:rsid w:val="00072F2B"/>
    <w:rsid w:val="00075DB1"/>
    <w:rsid w:val="00080681"/>
    <w:rsid w:val="00090DD9"/>
    <w:rsid w:val="00090E61"/>
    <w:rsid w:val="00094843"/>
    <w:rsid w:val="00096FB0"/>
    <w:rsid w:val="00097256"/>
    <w:rsid w:val="000A695C"/>
    <w:rsid w:val="000B5155"/>
    <w:rsid w:val="000B7108"/>
    <w:rsid w:val="000C648D"/>
    <w:rsid w:val="000D4E0E"/>
    <w:rsid w:val="000F2D73"/>
    <w:rsid w:val="000F37C5"/>
    <w:rsid w:val="00100CD9"/>
    <w:rsid w:val="00122804"/>
    <w:rsid w:val="001251E8"/>
    <w:rsid w:val="00132A2F"/>
    <w:rsid w:val="00136954"/>
    <w:rsid w:val="00137F59"/>
    <w:rsid w:val="00145D47"/>
    <w:rsid w:val="00151BAE"/>
    <w:rsid w:val="0017538C"/>
    <w:rsid w:val="00185A40"/>
    <w:rsid w:val="00196705"/>
    <w:rsid w:val="001B16D1"/>
    <w:rsid w:val="001C3318"/>
    <w:rsid w:val="001D335B"/>
    <w:rsid w:val="001D6A98"/>
    <w:rsid w:val="001F60FE"/>
    <w:rsid w:val="002041AA"/>
    <w:rsid w:val="00204CF9"/>
    <w:rsid w:val="00220C77"/>
    <w:rsid w:val="00230408"/>
    <w:rsid w:val="0023150A"/>
    <w:rsid w:val="00236540"/>
    <w:rsid w:val="00240BB6"/>
    <w:rsid w:val="0024209F"/>
    <w:rsid w:val="002519E9"/>
    <w:rsid w:val="00252012"/>
    <w:rsid w:val="00255FA9"/>
    <w:rsid w:val="002560C5"/>
    <w:rsid w:val="00264DB0"/>
    <w:rsid w:val="00266EA8"/>
    <w:rsid w:val="0027036D"/>
    <w:rsid w:val="00274766"/>
    <w:rsid w:val="002760E1"/>
    <w:rsid w:val="00290289"/>
    <w:rsid w:val="00291284"/>
    <w:rsid w:val="00292217"/>
    <w:rsid w:val="002A760A"/>
    <w:rsid w:val="002B1EED"/>
    <w:rsid w:val="002B7E38"/>
    <w:rsid w:val="002D3015"/>
    <w:rsid w:val="002E14E2"/>
    <w:rsid w:val="002E1D24"/>
    <w:rsid w:val="002F2067"/>
    <w:rsid w:val="002F248D"/>
    <w:rsid w:val="002F539E"/>
    <w:rsid w:val="0030029B"/>
    <w:rsid w:val="00312443"/>
    <w:rsid w:val="00314927"/>
    <w:rsid w:val="00321694"/>
    <w:rsid w:val="00330EC1"/>
    <w:rsid w:val="00365293"/>
    <w:rsid w:val="003743ED"/>
    <w:rsid w:val="00374735"/>
    <w:rsid w:val="00380CCC"/>
    <w:rsid w:val="00382A2F"/>
    <w:rsid w:val="00394F3D"/>
    <w:rsid w:val="00397FB0"/>
    <w:rsid w:val="003B1D66"/>
    <w:rsid w:val="003C097B"/>
    <w:rsid w:val="003D368D"/>
    <w:rsid w:val="003E3C56"/>
    <w:rsid w:val="003F568B"/>
    <w:rsid w:val="003F6596"/>
    <w:rsid w:val="00400872"/>
    <w:rsid w:val="00400FC5"/>
    <w:rsid w:val="004133B5"/>
    <w:rsid w:val="00413CC0"/>
    <w:rsid w:val="0042218E"/>
    <w:rsid w:val="00430C98"/>
    <w:rsid w:val="00430E63"/>
    <w:rsid w:val="0043400B"/>
    <w:rsid w:val="00435B50"/>
    <w:rsid w:val="004407A2"/>
    <w:rsid w:val="00447A44"/>
    <w:rsid w:val="00451DA1"/>
    <w:rsid w:val="00452E67"/>
    <w:rsid w:val="00465CD7"/>
    <w:rsid w:val="004676C7"/>
    <w:rsid w:val="00472B85"/>
    <w:rsid w:val="00485971"/>
    <w:rsid w:val="004862E1"/>
    <w:rsid w:val="004866C8"/>
    <w:rsid w:val="00487088"/>
    <w:rsid w:val="00492B05"/>
    <w:rsid w:val="004A12A8"/>
    <w:rsid w:val="004A31E8"/>
    <w:rsid w:val="004A5AE5"/>
    <w:rsid w:val="004B1A7B"/>
    <w:rsid w:val="004B3990"/>
    <w:rsid w:val="004B4D9D"/>
    <w:rsid w:val="004C3EA4"/>
    <w:rsid w:val="004D6B24"/>
    <w:rsid w:val="004D7ED3"/>
    <w:rsid w:val="004F5983"/>
    <w:rsid w:val="0050619A"/>
    <w:rsid w:val="005072BF"/>
    <w:rsid w:val="00512627"/>
    <w:rsid w:val="0051545B"/>
    <w:rsid w:val="00525A05"/>
    <w:rsid w:val="00525D6E"/>
    <w:rsid w:val="00530339"/>
    <w:rsid w:val="005353EE"/>
    <w:rsid w:val="00540C8E"/>
    <w:rsid w:val="00553E0A"/>
    <w:rsid w:val="005600DD"/>
    <w:rsid w:val="00565D9A"/>
    <w:rsid w:val="0057133E"/>
    <w:rsid w:val="00576289"/>
    <w:rsid w:val="0058291D"/>
    <w:rsid w:val="00584F75"/>
    <w:rsid w:val="005926DB"/>
    <w:rsid w:val="005951FF"/>
    <w:rsid w:val="00595960"/>
    <w:rsid w:val="005969A7"/>
    <w:rsid w:val="005A43C0"/>
    <w:rsid w:val="005B202A"/>
    <w:rsid w:val="005B6688"/>
    <w:rsid w:val="005D068B"/>
    <w:rsid w:val="005D5744"/>
    <w:rsid w:val="005E3AE7"/>
    <w:rsid w:val="005E6566"/>
    <w:rsid w:val="005E7C46"/>
    <w:rsid w:val="005E7DEB"/>
    <w:rsid w:val="005F4FEB"/>
    <w:rsid w:val="00601D55"/>
    <w:rsid w:val="00604156"/>
    <w:rsid w:val="00612E5C"/>
    <w:rsid w:val="00615A1D"/>
    <w:rsid w:val="00630C0C"/>
    <w:rsid w:val="006404DB"/>
    <w:rsid w:val="00643774"/>
    <w:rsid w:val="0064491E"/>
    <w:rsid w:val="00647BF1"/>
    <w:rsid w:val="00662BBD"/>
    <w:rsid w:val="00674B32"/>
    <w:rsid w:val="006758DD"/>
    <w:rsid w:val="00693621"/>
    <w:rsid w:val="006962E3"/>
    <w:rsid w:val="00697B8D"/>
    <w:rsid w:val="006B0507"/>
    <w:rsid w:val="006B5253"/>
    <w:rsid w:val="006B70B3"/>
    <w:rsid w:val="006C0D0B"/>
    <w:rsid w:val="006E1408"/>
    <w:rsid w:val="006E4962"/>
    <w:rsid w:val="006F49EE"/>
    <w:rsid w:val="006F7299"/>
    <w:rsid w:val="0070373C"/>
    <w:rsid w:val="0070432E"/>
    <w:rsid w:val="007141F8"/>
    <w:rsid w:val="0072214D"/>
    <w:rsid w:val="00725CBC"/>
    <w:rsid w:val="00727428"/>
    <w:rsid w:val="00742637"/>
    <w:rsid w:val="00746CAA"/>
    <w:rsid w:val="00754642"/>
    <w:rsid w:val="007642ED"/>
    <w:rsid w:val="00764EAC"/>
    <w:rsid w:val="0077134A"/>
    <w:rsid w:val="00776B27"/>
    <w:rsid w:val="007809F3"/>
    <w:rsid w:val="00784486"/>
    <w:rsid w:val="00791CF5"/>
    <w:rsid w:val="00796428"/>
    <w:rsid w:val="007A09A3"/>
    <w:rsid w:val="007A56DC"/>
    <w:rsid w:val="007B3F7D"/>
    <w:rsid w:val="007C5A6D"/>
    <w:rsid w:val="007C72B4"/>
    <w:rsid w:val="007E602B"/>
    <w:rsid w:val="007F24E6"/>
    <w:rsid w:val="0080138E"/>
    <w:rsid w:val="00803386"/>
    <w:rsid w:val="008071F9"/>
    <w:rsid w:val="00822C2E"/>
    <w:rsid w:val="008249C9"/>
    <w:rsid w:val="00836621"/>
    <w:rsid w:val="00841D18"/>
    <w:rsid w:val="00847D0C"/>
    <w:rsid w:val="0085001A"/>
    <w:rsid w:val="00852C85"/>
    <w:rsid w:val="00852E1F"/>
    <w:rsid w:val="00854D39"/>
    <w:rsid w:val="008622EE"/>
    <w:rsid w:val="00864489"/>
    <w:rsid w:val="00865A54"/>
    <w:rsid w:val="00872D69"/>
    <w:rsid w:val="00874879"/>
    <w:rsid w:val="00884BD1"/>
    <w:rsid w:val="00884D9C"/>
    <w:rsid w:val="008916C9"/>
    <w:rsid w:val="008A15D8"/>
    <w:rsid w:val="008B250B"/>
    <w:rsid w:val="008B7B53"/>
    <w:rsid w:val="008C3A0C"/>
    <w:rsid w:val="008D2D67"/>
    <w:rsid w:val="008D547B"/>
    <w:rsid w:val="008D56B8"/>
    <w:rsid w:val="008E02D8"/>
    <w:rsid w:val="008E0329"/>
    <w:rsid w:val="008E10E9"/>
    <w:rsid w:val="008E1E78"/>
    <w:rsid w:val="008F0B11"/>
    <w:rsid w:val="008F2B13"/>
    <w:rsid w:val="008F4D07"/>
    <w:rsid w:val="009035E6"/>
    <w:rsid w:val="00904E11"/>
    <w:rsid w:val="00905574"/>
    <w:rsid w:val="00911DB5"/>
    <w:rsid w:val="00914133"/>
    <w:rsid w:val="00921C9D"/>
    <w:rsid w:val="0093003C"/>
    <w:rsid w:val="009317BF"/>
    <w:rsid w:val="009404EF"/>
    <w:rsid w:val="00942715"/>
    <w:rsid w:val="00943F01"/>
    <w:rsid w:val="0095117B"/>
    <w:rsid w:val="00962298"/>
    <w:rsid w:val="009640C9"/>
    <w:rsid w:val="00964D57"/>
    <w:rsid w:val="00972382"/>
    <w:rsid w:val="009723A8"/>
    <w:rsid w:val="00980F67"/>
    <w:rsid w:val="009973C8"/>
    <w:rsid w:val="009A7122"/>
    <w:rsid w:val="009B388D"/>
    <w:rsid w:val="009C1CCA"/>
    <w:rsid w:val="009C1F47"/>
    <w:rsid w:val="009C2790"/>
    <w:rsid w:val="009D021F"/>
    <w:rsid w:val="009D75E1"/>
    <w:rsid w:val="009E0AD0"/>
    <w:rsid w:val="009E33F9"/>
    <w:rsid w:val="009E73B0"/>
    <w:rsid w:val="009F6275"/>
    <w:rsid w:val="00A057D7"/>
    <w:rsid w:val="00A067E0"/>
    <w:rsid w:val="00A077FC"/>
    <w:rsid w:val="00A12071"/>
    <w:rsid w:val="00A12857"/>
    <w:rsid w:val="00A217A1"/>
    <w:rsid w:val="00A2266F"/>
    <w:rsid w:val="00A25D35"/>
    <w:rsid w:val="00A31320"/>
    <w:rsid w:val="00A31E4F"/>
    <w:rsid w:val="00A4391C"/>
    <w:rsid w:val="00A44C86"/>
    <w:rsid w:val="00A467CD"/>
    <w:rsid w:val="00A528B0"/>
    <w:rsid w:val="00A538FA"/>
    <w:rsid w:val="00A55304"/>
    <w:rsid w:val="00A56A7C"/>
    <w:rsid w:val="00A57A9B"/>
    <w:rsid w:val="00A63F03"/>
    <w:rsid w:val="00A828BE"/>
    <w:rsid w:val="00A83ED8"/>
    <w:rsid w:val="00A856F0"/>
    <w:rsid w:val="00A85A38"/>
    <w:rsid w:val="00A92A53"/>
    <w:rsid w:val="00A97856"/>
    <w:rsid w:val="00AA3B3B"/>
    <w:rsid w:val="00AB064A"/>
    <w:rsid w:val="00AB29ED"/>
    <w:rsid w:val="00AB2B3F"/>
    <w:rsid w:val="00AB5673"/>
    <w:rsid w:val="00AC1942"/>
    <w:rsid w:val="00AD0AB9"/>
    <w:rsid w:val="00AD451B"/>
    <w:rsid w:val="00AE6654"/>
    <w:rsid w:val="00AF3C1A"/>
    <w:rsid w:val="00AF51B3"/>
    <w:rsid w:val="00AF6806"/>
    <w:rsid w:val="00B001CB"/>
    <w:rsid w:val="00B10A1D"/>
    <w:rsid w:val="00B1463B"/>
    <w:rsid w:val="00B15901"/>
    <w:rsid w:val="00B51F51"/>
    <w:rsid w:val="00B5663F"/>
    <w:rsid w:val="00B725F0"/>
    <w:rsid w:val="00B85E7C"/>
    <w:rsid w:val="00B96650"/>
    <w:rsid w:val="00B97E98"/>
    <w:rsid w:val="00BA4833"/>
    <w:rsid w:val="00BA76A3"/>
    <w:rsid w:val="00BB470A"/>
    <w:rsid w:val="00BC1BB8"/>
    <w:rsid w:val="00BC38E2"/>
    <w:rsid w:val="00BC454A"/>
    <w:rsid w:val="00BE4720"/>
    <w:rsid w:val="00BE5498"/>
    <w:rsid w:val="00BF603F"/>
    <w:rsid w:val="00C05384"/>
    <w:rsid w:val="00C10D22"/>
    <w:rsid w:val="00C11398"/>
    <w:rsid w:val="00C115F9"/>
    <w:rsid w:val="00C2124A"/>
    <w:rsid w:val="00C26FA9"/>
    <w:rsid w:val="00C302BC"/>
    <w:rsid w:val="00C304DD"/>
    <w:rsid w:val="00C434F0"/>
    <w:rsid w:val="00C51956"/>
    <w:rsid w:val="00C62BD0"/>
    <w:rsid w:val="00C63B76"/>
    <w:rsid w:val="00C63EFE"/>
    <w:rsid w:val="00C71305"/>
    <w:rsid w:val="00C855E4"/>
    <w:rsid w:val="00C9183D"/>
    <w:rsid w:val="00C927FD"/>
    <w:rsid w:val="00CA73AD"/>
    <w:rsid w:val="00CB3BED"/>
    <w:rsid w:val="00CC3E69"/>
    <w:rsid w:val="00CE5E2C"/>
    <w:rsid w:val="00CE69A3"/>
    <w:rsid w:val="00CF28EF"/>
    <w:rsid w:val="00CF2FDA"/>
    <w:rsid w:val="00D034A1"/>
    <w:rsid w:val="00D05697"/>
    <w:rsid w:val="00D110DD"/>
    <w:rsid w:val="00D169C1"/>
    <w:rsid w:val="00D205B6"/>
    <w:rsid w:val="00D26580"/>
    <w:rsid w:val="00D3091E"/>
    <w:rsid w:val="00D34A2A"/>
    <w:rsid w:val="00D35C5E"/>
    <w:rsid w:val="00D41258"/>
    <w:rsid w:val="00D45CDA"/>
    <w:rsid w:val="00D45E59"/>
    <w:rsid w:val="00D63998"/>
    <w:rsid w:val="00D65C1B"/>
    <w:rsid w:val="00D73302"/>
    <w:rsid w:val="00D918EA"/>
    <w:rsid w:val="00DA5C0D"/>
    <w:rsid w:val="00DC6E44"/>
    <w:rsid w:val="00DD3DDD"/>
    <w:rsid w:val="00DD5222"/>
    <w:rsid w:val="00DE0A66"/>
    <w:rsid w:val="00E05648"/>
    <w:rsid w:val="00E17B71"/>
    <w:rsid w:val="00E20AA2"/>
    <w:rsid w:val="00E21599"/>
    <w:rsid w:val="00E33266"/>
    <w:rsid w:val="00E346DF"/>
    <w:rsid w:val="00E45AD5"/>
    <w:rsid w:val="00E47FC4"/>
    <w:rsid w:val="00E60DCD"/>
    <w:rsid w:val="00E617C3"/>
    <w:rsid w:val="00E627FF"/>
    <w:rsid w:val="00E6744F"/>
    <w:rsid w:val="00E77762"/>
    <w:rsid w:val="00E802D1"/>
    <w:rsid w:val="00E86945"/>
    <w:rsid w:val="00E90B92"/>
    <w:rsid w:val="00E91C92"/>
    <w:rsid w:val="00E97C2D"/>
    <w:rsid w:val="00EA223B"/>
    <w:rsid w:val="00EA4924"/>
    <w:rsid w:val="00EA5BC8"/>
    <w:rsid w:val="00EA5CFB"/>
    <w:rsid w:val="00EB4372"/>
    <w:rsid w:val="00EC4AB0"/>
    <w:rsid w:val="00EC5B0A"/>
    <w:rsid w:val="00EC7CC2"/>
    <w:rsid w:val="00ED0C54"/>
    <w:rsid w:val="00ED46E4"/>
    <w:rsid w:val="00EE101D"/>
    <w:rsid w:val="00EE6BD9"/>
    <w:rsid w:val="00EF6F3E"/>
    <w:rsid w:val="00F03E43"/>
    <w:rsid w:val="00F07A0D"/>
    <w:rsid w:val="00F222AB"/>
    <w:rsid w:val="00F35D1B"/>
    <w:rsid w:val="00F36AFB"/>
    <w:rsid w:val="00F4743D"/>
    <w:rsid w:val="00F6742A"/>
    <w:rsid w:val="00F72DCC"/>
    <w:rsid w:val="00F73419"/>
    <w:rsid w:val="00F74A23"/>
    <w:rsid w:val="00F77616"/>
    <w:rsid w:val="00F80D87"/>
    <w:rsid w:val="00F8152F"/>
    <w:rsid w:val="00F81AC6"/>
    <w:rsid w:val="00FA187A"/>
    <w:rsid w:val="00FA23DB"/>
    <w:rsid w:val="00FA3C80"/>
    <w:rsid w:val="00FA4390"/>
    <w:rsid w:val="00FC406A"/>
    <w:rsid w:val="00FD0FF9"/>
    <w:rsid w:val="00FD7B18"/>
    <w:rsid w:val="00FE38E8"/>
    <w:rsid w:val="00FE5709"/>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BCFDA"/>
  <w15:docId w15:val="{E991DC72-794C-4426-92BB-A844E19E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951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Znak Znak,Nagłówek strony nieparzystej Znak,Nagłówek strony,Nagłówek strony1,Nagłówek strony11"/>
    <w:basedOn w:val="Normalny"/>
    <w:link w:val="NagwekZnak"/>
    <w:unhideWhenUsed/>
    <w:rsid w:val="00FF7C24"/>
    <w:pPr>
      <w:tabs>
        <w:tab w:val="center" w:pos="4536"/>
        <w:tab w:val="right" w:pos="9072"/>
      </w:tabs>
      <w:spacing w:after="0" w:line="240" w:lineRule="auto"/>
    </w:pPr>
  </w:style>
  <w:style w:type="character" w:customStyle="1" w:styleId="NagwekZnak">
    <w:name w:val="Nagłówek Znak"/>
    <w:aliases w:val="Nagłówek strony nieparzystej Znak Znak Znak,Nagłówek strony nieparzystej Znak Znak1,Nagłówek strony Znak,Nagłówek strony1 Znak,Nagłówek strony11 Znak"/>
    <w:basedOn w:val="Domylnaczcionkaakapitu"/>
    <w:link w:val="Nagwek"/>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10"/>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paragraph" w:customStyle="1" w:styleId="Kolorowalistaakcent11">
    <w:name w:val="Kolorowa lista — akcent 11"/>
    <w:basedOn w:val="Normalny"/>
    <w:link w:val="Kolorowalistaakcent1Znak"/>
    <w:qFormat/>
    <w:rsid w:val="008F4D07"/>
    <w:pPr>
      <w:spacing w:before="120" w:after="120" w:line="240" w:lineRule="auto"/>
      <w:ind w:left="708"/>
      <w:jc w:val="both"/>
    </w:pPr>
    <w:rPr>
      <w:rFonts w:ascii="Calibri" w:eastAsia="Calibri" w:hAnsi="Calibri" w:cs="Times New Roman"/>
    </w:rPr>
  </w:style>
  <w:style w:type="character" w:customStyle="1" w:styleId="Kolorowalistaakcent1Znak">
    <w:name w:val="Kolorowa lista — akcent 1 Znak"/>
    <w:link w:val="Kolorowalistaakcent11"/>
    <w:locked/>
    <w:rsid w:val="008F4D07"/>
    <w:rPr>
      <w:rFonts w:ascii="Calibri" w:eastAsia="Calibri" w:hAnsi="Calibri" w:cs="Times New Roman"/>
    </w:rPr>
  </w:style>
  <w:style w:type="character" w:customStyle="1" w:styleId="Bodytext2">
    <w:name w:val="Body text (2)_"/>
    <w:link w:val="Bodytext20"/>
    <w:uiPriority w:val="99"/>
    <w:rsid w:val="008F4D07"/>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8F4D07"/>
    <w:pPr>
      <w:widowControl w:val="0"/>
      <w:shd w:val="clear" w:color="auto" w:fill="FFFFFF"/>
      <w:spacing w:before="540" w:after="0" w:line="240" w:lineRule="atLeast"/>
      <w:ind w:hanging="1580"/>
      <w:jc w:val="center"/>
    </w:pPr>
    <w:rPr>
      <w:rFonts w:ascii="Trebuchet MS" w:hAnsi="Trebuchet MS" w:cs="Trebuchet MS"/>
      <w:sz w:val="21"/>
      <w:szCs w:val="21"/>
    </w:rPr>
  </w:style>
  <w:style w:type="paragraph" w:customStyle="1" w:styleId="Wypunktowanie2">
    <w:name w:val="Wypunktowanie2"/>
    <w:basedOn w:val="Normalny"/>
    <w:uiPriority w:val="99"/>
    <w:rsid w:val="008F4D07"/>
    <w:pPr>
      <w:widowControl w:val="0"/>
      <w:tabs>
        <w:tab w:val="num" w:pos="792"/>
      </w:tabs>
      <w:autoSpaceDE w:val="0"/>
      <w:autoSpaceDN w:val="0"/>
      <w:adjustRightInd w:val="0"/>
      <w:spacing w:after="0" w:line="240" w:lineRule="auto"/>
      <w:ind w:left="792" w:hanging="432"/>
    </w:pPr>
    <w:rPr>
      <w:rFonts w:ascii="Times New Roman" w:eastAsia="Times New Roman" w:hAnsi="Times New Roman" w:cs="Times New Roman"/>
      <w:sz w:val="20"/>
      <w:szCs w:val="20"/>
    </w:rPr>
  </w:style>
  <w:style w:type="character" w:customStyle="1" w:styleId="Teksttreci">
    <w:name w:val="Tekst treści_"/>
    <w:basedOn w:val="Domylnaczcionkaakapitu"/>
    <w:link w:val="Teksttreci0"/>
    <w:locked/>
    <w:rsid w:val="004B4D9D"/>
    <w:rPr>
      <w:rFonts w:ascii="Calibri" w:eastAsia="Calibri" w:hAnsi="Calibri" w:cs="Calibri"/>
      <w:sz w:val="25"/>
      <w:szCs w:val="25"/>
      <w:shd w:val="clear" w:color="auto" w:fill="FFFFFF"/>
    </w:rPr>
  </w:style>
  <w:style w:type="paragraph" w:customStyle="1" w:styleId="Teksttreci0">
    <w:name w:val="Tekst treści"/>
    <w:basedOn w:val="Normalny"/>
    <w:link w:val="Teksttreci"/>
    <w:rsid w:val="004B4D9D"/>
    <w:pPr>
      <w:shd w:val="clear" w:color="auto" w:fill="FFFFFF"/>
      <w:spacing w:before="660" w:after="1140" w:line="302" w:lineRule="exact"/>
      <w:ind w:hanging="740"/>
      <w:jc w:val="center"/>
    </w:pPr>
    <w:rPr>
      <w:rFonts w:ascii="Calibri" w:eastAsia="Calibri" w:hAnsi="Calibri" w:cs="Calibri"/>
      <w:sz w:val="25"/>
      <w:szCs w:val="25"/>
    </w:rPr>
  </w:style>
  <w:style w:type="character" w:customStyle="1" w:styleId="Nagwek2">
    <w:name w:val="Nagłówek #2_"/>
    <w:basedOn w:val="Domylnaczcionkaakapitu"/>
    <w:link w:val="Nagwek20"/>
    <w:locked/>
    <w:rsid w:val="004B4D9D"/>
    <w:rPr>
      <w:rFonts w:ascii="Calibri" w:eastAsia="Calibri" w:hAnsi="Calibri" w:cs="Calibri"/>
      <w:sz w:val="25"/>
      <w:szCs w:val="25"/>
      <w:shd w:val="clear" w:color="auto" w:fill="FFFFFF"/>
    </w:rPr>
  </w:style>
  <w:style w:type="paragraph" w:customStyle="1" w:styleId="Nagwek20">
    <w:name w:val="Nagłówek #2"/>
    <w:basedOn w:val="Normalny"/>
    <w:link w:val="Nagwek2"/>
    <w:rsid w:val="004B4D9D"/>
    <w:pPr>
      <w:shd w:val="clear" w:color="auto" w:fill="FFFFFF"/>
      <w:spacing w:after="360" w:line="0" w:lineRule="atLeast"/>
      <w:ind w:hanging="900"/>
      <w:jc w:val="both"/>
      <w:outlineLvl w:val="1"/>
    </w:pPr>
    <w:rPr>
      <w:rFonts w:ascii="Calibri" w:eastAsia="Calibri" w:hAnsi="Calibri" w:cs="Calibri"/>
      <w:sz w:val="25"/>
      <w:szCs w:val="25"/>
    </w:rPr>
  </w:style>
  <w:style w:type="character" w:customStyle="1" w:styleId="TeksttreciPogrubienie">
    <w:name w:val="Tekst treści + Pogrubienie"/>
    <w:basedOn w:val="Domylnaczcionkaakapitu"/>
    <w:rsid w:val="004B4D9D"/>
    <w:rPr>
      <w:rFonts w:ascii="Calibri" w:eastAsia="Calibri" w:hAnsi="Calibri" w:cs="Calibri" w:hint="default"/>
      <w:b/>
      <w:bCs/>
      <w:i w:val="0"/>
      <w:iCs w:val="0"/>
      <w:smallCaps w:val="0"/>
      <w:strike w:val="0"/>
      <w:dstrike w:val="0"/>
      <w:spacing w:val="0"/>
      <w:sz w:val="25"/>
      <w:szCs w:val="25"/>
      <w:u w:val="none"/>
      <w:effect w:val="none"/>
    </w:rPr>
  </w:style>
  <w:style w:type="character" w:customStyle="1" w:styleId="Teksttreci7">
    <w:name w:val="Tekst treści (7)_"/>
    <w:basedOn w:val="Domylnaczcionkaakapitu"/>
    <w:link w:val="Teksttreci70"/>
    <w:rsid w:val="004B4D9D"/>
    <w:rPr>
      <w:rFonts w:ascii="Calibri" w:eastAsia="Calibri" w:hAnsi="Calibri" w:cs="Calibri"/>
      <w:sz w:val="25"/>
      <w:szCs w:val="25"/>
      <w:shd w:val="clear" w:color="auto" w:fill="FFFFFF"/>
    </w:rPr>
  </w:style>
  <w:style w:type="character" w:customStyle="1" w:styleId="Nagwek1Odstpy2pt">
    <w:name w:val="Nagłówek #1 + Odstępy 2 pt"/>
    <w:basedOn w:val="Nagwek1"/>
    <w:rsid w:val="004B4D9D"/>
    <w:rPr>
      <w:rFonts w:ascii="Calibri" w:eastAsia="Calibri" w:hAnsi="Calibri" w:cs="Calibri"/>
      <w:b w:val="0"/>
      <w:bCs w:val="0"/>
      <w:i w:val="0"/>
      <w:iCs w:val="0"/>
      <w:smallCaps w:val="0"/>
      <w:strike w:val="0"/>
      <w:spacing w:val="50"/>
      <w:sz w:val="25"/>
      <w:szCs w:val="25"/>
      <w:shd w:val="clear" w:color="auto" w:fill="FFFFFF"/>
    </w:rPr>
  </w:style>
  <w:style w:type="character" w:customStyle="1" w:styleId="Nagwek12">
    <w:name w:val="Nagłówek #1 (2)_"/>
    <w:basedOn w:val="Domylnaczcionkaakapitu"/>
    <w:link w:val="Nagwek120"/>
    <w:rsid w:val="004B4D9D"/>
    <w:rPr>
      <w:rFonts w:ascii="Tahoma" w:eastAsia="Tahoma" w:hAnsi="Tahoma" w:cs="Tahoma"/>
      <w:spacing w:val="50"/>
      <w:sz w:val="20"/>
      <w:szCs w:val="20"/>
      <w:shd w:val="clear" w:color="auto" w:fill="FFFFFF"/>
    </w:rPr>
  </w:style>
  <w:style w:type="character" w:customStyle="1" w:styleId="Nagwek13">
    <w:name w:val="Nagłówek #1 (3)_"/>
    <w:basedOn w:val="Domylnaczcionkaakapitu"/>
    <w:link w:val="Nagwek130"/>
    <w:rsid w:val="004B4D9D"/>
    <w:rPr>
      <w:rFonts w:ascii="Calibri" w:eastAsia="Calibri" w:hAnsi="Calibri" w:cs="Calibri"/>
      <w:spacing w:val="60"/>
      <w:shd w:val="clear" w:color="auto" w:fill="FFFFFF"/>
    </w:rPr>
  </w:style>
  <w:style w:type="character" w:customStyle="1" w:styleId="Nagwek14">
    <w:name w:val="Nagłówek #1 (4)_"/>
    <w:basedOn w:val="Domylnaczcionkaakapitu"/>
    <w:link w:val="Nagwek140"/>
    <w:rsid w:val="004B4D9D"/>
    <w:rPr>
      <w:rFonts w:ascii="Calibri" w:eastAsia="Calibri" w:hAnsi="Calibri" w:cs="Calibri"/>
      <w:spacing w:val="50"/>
      <w:shd w:val="clear" w:color="auto" w:fill="FFFFFF"/>
    </w:rPr>
  </w:style>
  <w:style w:type="character" w:customStyle="1" w:styleId="TeksttreciOdstpy1pt">
    <w:name w:val="Tekst treści + Odstępy 1 pt"/>
    <w:basedOn w:val="Teksttreci"/>
    <w:rsid w:val="004B4D9D"/>
    <w:rPr>
      <w:rFonts w:ascii="Calibri" w:eastAsia="Calibri" w:hAnsi="Calibri" w:cs="Calibri"/>
      <w:b w:val="0"/>
      <w:bCs w:val="0"/>
      <w:i w:val="0"/>
      <w:iCs w:val="0"/>
      <w:smallCaps w:val="0"/>
      <w:strike w:val="0"/>
      <w:spacing w:val="20"/>
      <w:sz w:val="25"/>
      <w:szCs w:val="25"/>
      <w:shd w:val="clear" w:color="auto" w:fill="FFFFFF"/>
    </w:rPr>
  </w:style>
  <w:style w:type="character" w:customStyle="1" w:styleId="Nagwek15">
    <w:name w:val="Nagłówek #1 (5)_"/>
    <w:basedOn w:val="Domylnaczcionkaakapitu"/>
    <w:link w:val="Nagwek150"/>
    <w:rsid w:val="004B4D9D"/>
    <w:rPr>
      <w:rFonts w:ascii="Calibri" w:eastAsia="Calibri" w:hAnsi="Calibri" w:cs="Calibri"/>
      <w:spacing w:val="60"/>
      <w:shd w:val="clear" w:color="auto" w:fill="FFFFFF"/>
    </w:rPr>
  </w:style>
  <w:style w:type="paragraph" w:customStyle="1" w:styleId="Teksttreci70">
    <w:name w:val="Tekst treści (7)"/>
    <w:basedOn w:val="Normalny"/>
    <w:link w:val="Teksttreci7"/>
    <w:rsid w:val="004B4D9D"/>
    <w:pPr>
      <w:shd w:val="clear" w:color="auto" w:fill="FFFFFF"/>
      <w:spacing w:after="0" w:line="299" w:lineRule="exact"/>
      <w:ind w:hanging="260"/>
      <w:jc w:val="both"/>
    </w:pPr>
    <w:rPr>
      <w:rFonts w:ascii="Calibri" w:eastAsia="Calibri" w:hAnsi="Calibri" w:cs="Calibri"/>
      <w:sz w:val="25"/>
      <w:szCs w:val="25"/>
    </w:rPr>
  </w:style>
  <w:style w:type="paragraph" w:customStyle="1" w:styleId="Nagwek120">
    <w:name w:val="Nagłówek #1 (2)"/>
    <w:basedOn w:val="Normalny"/>
    <w:link w:val="Nagwek12"/>
    <w:rsid w:val="004B4D9D"/>
    <w:pPr>
      <w:shd w:val="clear" w:color="auto" w:fill="FFFFFF"/>
      <w:spacing w:before="480" w:after="240" w:line="0" w:lineRule="atLeast"/>
      <w:jc w:val="center"/>
      <w:outlineLvl w:val="0"/>
    </w:pPr>
    <w:rPr>
      <w:rFonts w:ascii="Tahoma" w:eastAsia="Tahoma" w:hAnsi="Tahoma" w:cs="Tahoma"/>
      <w:spacing w:val="50"/>
      <w:sz w:val="20"/>
      <w:szCs w:val="20"/>
    </w:rPr>
  </w:style>
  <w:style w:type="paragraph" w:customStyle="1" w:styleId="Nagwek130">
    <w:name w:val="Nagłówek #1 (3)"/>
    <w:basedOn w:val="Normalny"/>
    <w:link w:val="Nagwek13"/>
    <w:rsid w:val="004B4D9D"/>
    <w:pPr>
      <w:shd w:val="clear" w:color="auto" w:fill="FFFFFF"/>
      <w:spacing w:before="480" w:after="180" w:line="0" w:lineRule="atLeast"/>
      <w:outlineLvl w:val="0"/>
    </w:pPr>
    <w:rPr>
      <w:rFonts w:ascii="Calibri" w:eastAsia="Calibri" w:hAnsi="Calibri" w:cs="Calibri"/>
      <w:spacing w:val="60"/>
    </w:rPr>
  </w:style>
  <w:style w:type="paragraph" w:customStyle="1" w:styleId="Nagwek140">
    <w:name w:val="Nagłówek #1 (4)"/>
    <w:basedOn w:val="Normalny"/>
    <w:link w:val="Nagwek14"/>
    <w:rsid w:val="004B4D9D"/>
    <w:pPr>
      <w:shd w:val="clear" w:color="auto" w:fill="FFFFFF"/>
      <w:spacing w:before="360" w:after="180" w:line="0" w:lineRule="atLeast"/>
      <w:outlineLvl w:val="0"/>
    </w:pPr>
    <w:rPr>
      <w:rFonts w:ascii="Calibri" w:eastAsia="Calibri" w:hAnsi="Calibri" w:cs="Calibri"/>
      <w:spacing w:val="50"/>
    </w:rPr>
  </w:style>
  <w:style w:type="paragraph" w:customStyle="1" w:styleId="Nagwek150">
    <w:name w:val="Nagłówek #1 (5)"/>
    <w:basedOn w:val="Normalny"/>
    <w:link w:val="Nagwek15"/>
    <w:rsid w:val="004B4D9D"/>
    <w:pPr>
      <w:shd w:val="clear" w:color="auto" w:fill="FFFFFF"/>
      <w:spacing w:before="480" w:after="180" w:line="0" w:lineRule="atLeast"/>
      <w:outlineLvl w:val="0"/>
    </w:pPr>
    <w:rPr>
      <w:rFonts w:ascii="Calibri" w:eastAsia="Calibri" w:hAnsi="Calibri" w:cs="Calibri"/>
      <w:spacing w:val="60"/>
    </w:rPr>
  </w:style>
  <w:style w:type="character" w:styleId="Nierozpoznanawzmianka">
    <w:name w:val="Unresolved Mention"/>
    <w:basedOn w:val="Domylnaczcionkaakapitu"/>
    <w:uiPriority w:val="99"/>
    <w:semiHidden/>
    <w:unhideWhenUsed/>
    <w:rsid w:val="00255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i2tqobzg42tgltqmfyc4mztge3donjtha" TargetMode="External"/><Relationship Id="rId4" Type="http://schemas.openxmlformats.org/officeDocument/2006/relationships/settings" Target="settings.xml"/><Relationship Id="rId9" Type="http://schemas.openxmlformats.org/officeDocument/2006/relationships/hyperlink" Target="mailto:krzysztof.pawlowski@gu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8B03D-CAE6-4413-8FFA-156250F6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5050</Words>
  <Characters>30300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40</cp:revision>
  <cp:lastPrinted>2018-06-12T10:33:00Z</cp:lastPrinted>
  <dcterms:created xsi:type="dcterms:W3CDTF">2018-03-27T09:59:00Z</dcterms:created>
  <dcterms:modified xsi:type="dcterms:W3CDTF">2018-06-12T10:33:00Z</dcterms:modified>
</cp:coreProperties>
</file>