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90A4" w14:textId="38C984E6" w:rsidR="00DC2913" w:rsidRPr="00DC2913" w:rsidRDefault="00DC2913" w:rsidP="00D83ABA">
      <w:pPr>
        <w:spacing w:after="0" w:line="240" w:lineRule="auto"/>
        <w:outlineLvl w:val="5"/>
        <w:rPr>
          <w:rFonts w:ascii="Open Sans" w:eastAsia="Times New Roman" w:hAnsi="Open Sans" w:cs="Open Sans"/>
          <w:b/>
          <w:bCs/>
          <w:i/>
          <w:smallCaps/>
          <w:sz w:val="20"/>
          <w:szCs w:val="20"/>
        </w:rPr>
      </w:pPr>
      <w:r w:rsidRPr="00DC2913">
        <w:rPr>
          <w:rFonts w:ascii="Open Sans" w:eastAsia="Calibri" w:hAnsi="Open Sans" w:cs="Open Sans"/>
          <w:i/>
          <w:sz w:val="20"/>
          <w:szCs w:val="20"/>
        </w:rPr>
        <w:t>PN/</w:t>
      </w:r>
      <w:r w:rsidR="001F0FDD">
        <w:rPr>
          <w:rFonts w:ascii="Open Sans" w:eastAsia="Calibri" w:hAnsi="Open Sans" w:cs="Open Sans"/>
          <w:i/>
          <w:sz w:val="20"/>
          <w:szCs w:val="20"/>
        </w:rPr>
        <w:t>6</w:t>
      </w:r>
      <w:r w:rsidRPr="00DC2913">
        <w:rPr>
          <w:rFonts w:ascii="Open Sans" w:eastAsia="Calibri" w:hAnsi="Open Sans" w:cs="Open Sans"/>
          <w:i/>
          <w:sz w:val="20"/>
          <w:szCs w:val="20"/>
        </w:rPr>
        <w:t>/2018</w:t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  <w:t>Zał. 7 do SIWZ</w:t>
      </w:r>
    </w:p>
    <w:p w14:paraId="1EAADDDB" w14:textId="77777777" w:rsidR="001B5683" w:rsidRPr="003D0090" w:rsidRDefault="001B5683" w:rsidP="00D83ABA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  <w:r w:rsidRPr="003D0090">
        <w:rPr>
          <w:rFonts w:ascii="Open Sans" w:eastAsia="Times New Roman" w:hAnsi="Open Sans" w:cs="Open Sans"/>
          <w:b/>
          <w:bCs/>
          <w:smallCaps/>
          <w:sz w:val="20"/>
          <w:szCs w:val="20"/>
        </w:rPr>
        <w:t>AKT UMOWY</w:t>
      </w:r>
    </w:p>
    <w:p w14:paraId="1C0DEA23" w14:textId="77777777" w:rsidR="001B5683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  <w:r w:rsidRPr="003D0090">
        <w:rPr>
          <w:rFonts w:ascii="Open Sans" w:eastAsia="Calibri" w:hAnsi="Open Sans" w:cs="Open Sans"/>
          <w:i/>
          <w:sz w:val="20"/>
          <w:szCs w:val="20"/>
        </w:rPr>
        <w:t>(wzór)</w:t>
      </w:r>
    </w:p>
    <w:p w14:paraId="4A8DC820" w14:textId="3681F08B" w:rsidR="00C21F3C" w:rsidRDefault="00C21F3C" w:rsidP="00D83ABA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31F5E06F" w14:textId="77777777" w:rsidR="00EF6556" w:rsidRPr="00AC5178" w:rsidRDefault="00EF6556" w:rsidP="00D83ABA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5CDBF071" w14:textId="04E095F0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zawarty w Gdańsku w dniu ________201</w:t>
      </w:r>
      <w:r w:rsidR="00DC2913">
        <w:rPr>
          <w:rFonts w:ascii="Open Sans" w:eastAsia="Calibri" w:hAnsi="Open Sans" w:cs="Open Sans"/>
          <w:sz w:val="20"/>
          <w:szCs w:val="20"/>
        </w:rPr>
        <w:t>8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r. pomiędzy:</w:t>
      </w:r>
    </w:p>
    <w:p w14:paraId="7CA413EF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D9DC5D0" w14:textId="77777777" w:rsidR="00034E3F" w:rsidRPr="003D0090" w:rsidRDefault="00034E3F" w:rsidP="00D83AB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b/>
          <w:sz w:val="20"/>
          <w:szCs w:val="20"/>
        </w:rPr>
        <w:t>Gdańskie Usługi Komunalne Sp. z o.o.</w:t>
      </w:r>
      <w:r w:rsidRPr="003D0090">
        <w:rPr>
          <w:rFonts w:ascii="Open Sans" w:hAnsi="Open Sans" w:cs="Open Sans"/>
          <w:sz w:val="20"/>
          <w:szCs w:val="20"/>
        </w:rPr>
        <w:t xml:space="preserve"> z siedzibą w Gdańsku ul. Jabłoniowa 55, 80-180 Gdańsk,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NIP: </w:t>
      </w:r>
      <w:r w:rsidRPr="003D0090">
        <w:rPr>
          <w:rFonts w:ascii="Open Sans" w:hAnsi="Open Sans" w:cs="Open Sans"/>
          <w:sz w:val="20"/>
          <w:szCs w:val="20"/>
        </w:rPr>
        <w:t>583 304 41 36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AC5178">
        <w:rPr>
          <w:rFonts w:ascii="Open Sans" w:hAnsi="Open Sans" w:cs="Open Sans"/>
          <w:snapToGrid w:val="0"/>
          <w:sz w:val="20"/>
          <w:szCs w:val="20"/>
        </w:rPr>
        <w:t>18</w:t>
      </w:r>
      <w:r w:rsidR="00AC5178" w:rsidRPr="003D0090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500 000,00 zł, </w:t>
      </w:r>
      <w:r w:rsidRPr="003D0090">
        <w:rPr>
          <w:rFonts w:ascii="Open Sans" w:hAnsi="Open Sans" w:cs="Open Sans"/>
          <w:sz w:val="20"/>
          <w:szCs w:val="20"/>
        </w:rPr>
        <w:t>reprezentowaną przez:</w:t>
      </w:r>
    </w:p>
    <w:p w14:paraId="68BA9E7E" w14:textId="77777777" w:rsidR="00034E3F" w:rsidRPr="003D0090" w:rsidRDefault="00034E3F" w:rsidP="00D83AB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Prezesa Zarządu – Bartosza </w:t>
      </w:r>
      <w:proofErr w:type="spellStart"/>
      <w:r w:rsidRPr="003D0090">
        <w:rPr>
          <w:rFonts w:ascii="Open Sans" w:hAnsi="Open Sans" w:cs="Open Sans"/>
          <w:sz w:val="20"/>
          <w:szCs w:val="20"/>
        </w:rPr>
        <w:t>Piotrusiewicza</w:t>
      </w:r>
      <w:proofErr w:type="spellEnd"/>
    </w:p>
    <w:p w14:paraId="5A5F311F" w14:textId="77777777" w:rsidR="001B5683" w:rsidRPr="003D0090" w:rsidRDefault="001B5683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zwaną dalej</w:t>
      </w:r>
      <w:r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 Zamawiającym</w:t>
      </w:r>
    </w:p>
    <w:p w14:paraId="10EC5AF1" w14:textId="77777777" w:rsidR="001B5683" w:rsidRPr="003D0090" w:rsidRDefault="001B5683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</w:p>
    <w:p w14:paraId="56697982" w14:textId="77777777" w:rsidR="001B5683" w:rsidRPr="003D0090" w:rsidRDefault="001B5683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a</w:t>
      </w:r>
    </w:p>
    <w:p w14:paraId="276765A4" w14:textId="77777777" w:rsidR="001B5683" w:rsidRPr="003D0090" w:rsidRDefault="00F6097F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44B31041" w14:textId="77777777" w:rsidR="00F6097F" w:rsidRPr="003D0090" w:rsidRDefault="00F6097F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248378FD" w14:textId="77777777" w:rsidR="00F6097F" w:rsidRDefault="00F6097F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62C5408C" w14:textId="77777777" w:rsidR="00AC5178" w:rsidRPr="003D0090" w:rsidRDefault="00AC5178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</w:pPr>
    </w:p>
    <w:p w14:paraId="444A355E" w14:textId="77777777" w:rsidR="001B5683" w:rsidRPr="003D0090" w:rsidRDefault="008F1A16" w:rsidP="00D83AB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zwanym/zwaną</w:t>
      </w:r>
      <w:r w:rsidR="001B5683"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 xml:space="preserve"> dalej </w:t>
      </w:r>
      <w:r w:rsidR="001B5683" w:rsidRPr="003D0090"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  <w:t>Wykonawcą</w:t>
      </w:r>
    </w:p>
    <w:p w14:paraId="6DEE3050" w14:textId="77777777" w:rsidR="00B660DE" w:rsidRDefault="00B660DE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5C04CBE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zwanymi dalej łącznie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„Stronami”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lub z osobna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„Stroną”,</w:t>
      </w:r>
    </w:p>
    <w:p w14:paraId="1D4D1394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0F4E697" w14:textId="1CA25B88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Niniejsza Umowa (dalej "</w:t>
      </w:r>
      <w:r w:rsidRPr="003D0090">
        <w:rPr>
          <w:rFonts w:ascii="Open Sans" w:eastAsia="Calibri" w:hAnsi="Open Sans" w:cs="Open Sans"/>
          <w:b/>
          <w:sz w:val="20"/>
          <w:szCs w:val="20"/>
        </w:rPr>
        <w:t>Umowa</w:t>
      </w:r>
      <w:r w:rsidRPr="003D0090">
        <w:rPr>
          <w:rFonts w:ascii="Open Sans" w:eastAsia="Calibri" w:hAnsi="Open Sans" w:cs="Open Sans"/>
          <w:sz w:val="20"/>
          <w:szCs w:val="20"/>
        </w:rPr>
        <w:t>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 </w:t>
      </w:r>
      <w:proofErr w:type="spellStart"/>
      <w:r w:rsidR="008F1A16" w:rsidRPr="003D0090">
        <w:rPr>
          <w:rFonts w:ascii="Open Sans" w:eastAsia="Calibri" w:hAnsi="Open Sans" w:cs="Open Sans"/>
          <w:sz w:val="20"/>
          <w:szCs w:val="20"/>
        </w:rPr>
        <w:t>t.j</w:t>
      </w:r>
      <w:proofErr w:type="spellEnd"/>
      <w:r w:rsidR="008F1A16" w:rsidRPr="003D0090">
        <w:rPr>
          <w:rFonts w:ascii="Open Sans" w:eastAsia="Calibri" w:hAnsi="Open Sans" w:cs="Open Sans"/>
          <w:sz w:val="20"/>
          <w:szCs w:val="20"/>
        </w:rPr>
        <w:t>. Dz.U. z 2017 r. poz. 1579</w:t>
      </w:r>
      <w:r w:rsidRPr="003D0090">
        <w:rPr>
          <w:rFonts w:ascii="Open Sans" w:eastAsia="Calibri" w:hAnsi="Open Sans" w:cs="Open Sans"/>
          <w:sz w:val="20"/>
          <w:szCs w:val="20"/>
        </w:rPr>
        <w:t>, z </w:t>
      </w:r>
      <w:proofErr w:type="spellStart"/>
      <w:r w:rsidRPr="003D0090">
        <w:rPr>
          <w:rFonts w:ascii="Open Sans" w:eastAsia="Calibri" w:hAnsi="Open Sans" w:cs="Open Sans"/>
          <w:sz w:val="20"/>
          <w:szCs w:val="20"/>
        </w:rPr>
        <w:t>późn</w:t>
      </w:r>
      <w:proofErr w:type="spellEnd"/>
      <w:r w:rsidRPr="003D0090">
        <w:rPr>
          <w:rFonts w:ascii="Open Sans" w:eastAsia="Calibri" w:hAnsi="Open Sans" w:cs="Open Sans"/>
          <w:sz w:val="20"/>
          <w:szCs w:val="20"/>
        </w:rPr>
        <w:t>. zm. – dalej „</w:t>
      </w:r>
      <w:r w:rsidR="00C21F3C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stawa </w:t>
      </w:r>
      <w:proofErr w:type="spellStart"/>
      <w:r w:rsidRPr="003D0090">
        <w:rPr>
          <w:rFonts w:ascii="Open Sans" w:eastAsia="Calibri" w:hAnsi="Open Sans" w:cs="Open Sans"/>
          <w:sz w:val="20"/>
          <w:szCs w:val="20"/>
        </w:rPr>
        <w:t>Pzp</w:t>
      </w:r>
      <w:proofErr w:type="spellEnd"/>
      <w:r w:rsidRPr="003D0090">
        <w:rPr>
          <w:rFonts w:ascii="Open Sans" w:eastAsia="Calibri" w:hAnsi="Open Sans" w:cs="Open Sans"/>
          <w:sz w:val="20"/>
          <w:szCs w:val="20"/>
        </w:rPr>
        <w:t xml:space="preserve">”), </w:t>
      </w:r>
      <w:r w:rsidR="001E3FF7">
        <w:rPr>
          <w:rFonts w:ascii="Open Sans" w:eastAsia="Calibri" w:hAnsi="Open Sans" w:cs="Open Sans"/>
          <w:sz w:val="20"/>
          <w:szCs w:val="20"/>
        </w:rPr>
        <w:t>pod nazwą</w:t>
      </w:r>
      <w:r w:rsidRPr="003D0090">
        <w:rPr>
          <w:rFonts w:ascii="Open Sans" w:eastAsia="Calibri" w:hAnsi="Open Sans" w:cs="Open Sans"/>
          <w:sz w:val="20"/>
          <w:szCs w:val="20"/>
        </w:rPr>
        <w:t>:</w:t>
      </w:r>
    </w:p>
    <w:p w14:paraId="3E3EEFD2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36E4D2DB" w14:textId="58D769BB" w:rsidR="00DC2913" w:rsidRPr="00ED3830" w:rsidRDefault="00DC2913" w:rsidP="00D83ABA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883389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Dostawa pojemników służących do zbierania odpadów komunalnych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323A76EF" w14:textId="40AFD74B" w:rsidR="001B5683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4E33156" w14:textId="77777777" w:rsidR="00EF6556" w:rsidRPr="003D0090" w:rsidRDefault="00EF6556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7F173C3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</w:p>
    <w:p w14:paraId="54F2B783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PRZEDMIOT UMOWY</w:t>
      </w:r>
    </w:p>
    <w:p w14:paraId="7E76F4DA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49C4E5A" w14:textId="6E4F29EC" w:rsidR="001B5683" w:rsidRPr="003D0090" w:rsidRDefault="001B5683" w:rsidP="0059629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Wykonawca zobowiązuje się do </w:t>
      </w:r>
      <w:bookmarkStart w:id="0" w:name="_Hlk491864873"/>
      <w:bookmarkStart w:id="1" w:name="_Hlk491864993"/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dosta</w:t>
      </w:r>
      <w:r w:rsidR="003D0090">
        <w:rPr>
          <w:rFonts w:ascii="Open Sans" w:hAnsi="Open Sans" w:cs="Open Sans"/>
          <w:bCs/>
          <w:color w:val="000000"/>
          <w:sz w:val="20"/>
          <w:szCs w:val="20"/>
        </w:rPr>
        <w:t xml:space="preserve">rczenia Zamawiającemu </w:t>
      </w:r>
      <w:r w:rsidR="00DC2913">
        <w:rPr>
          <w:rFonts w:ascii="Open Sans" w:hAnsi="Open Sans" w:cs="Open Sans"/>
          <w:bCs/>
          <w:color w:val="000000"/>
          <w:sz w:val="20"/>
          <w:szCs w:val="20"/>
        </w:rPr>
        <w:t xml:space="preserve">fabrycznie nowych </w:t>
      </w:r>
      <w:r w:rsidR="00883389">
        <w:rPr>
          <w:rFonts w:ascii="Open Sans" w:hAnsi="Open Sans" w:cs="Open Sans"/>
          <w:bCs/>
          <w:color w:val="000000"/>
          <w:sz w:val="20"/>
          <w:szCs w:val="20"/>
        </w:rPr>
        <w:t>pojemników do zbierania odpadów komunalnych</w:t>
      </w:r>
      <w:r w:rsidR="00DC2913">
        <w:rPr>
          <w:rFonts w:ascii="Open Sans" w:hAnsi="Open Sans" w:cs="Open Sans"/>
          <w:bCs/>
          <w:color w:val="000000"/>
          <w:sz w:val="20"/>
          <w:szCs w:val="20"/>
        </w:rPr>
        <w:t xml:space="preserve"> </w:t>
      </w:r>
      <w:bookmarkEnd w:id="0"/>
      <w:bookmarkEnd w:id="1"/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>zgodnie ze Specyfkacją Istotnych Warunków Zamówienia (SIWZ)</w:t>
      </w:r>
      <w:r w:rsidR="00DD40B8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 wraz z załącznikami,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 stanowiącą załącznik nr 1 do Umowy</w:t>
      </w:r>
      <w:r w:rsidR="00DD40B8">
        <w:rPr>
          <w:rFonts w:ascii="Open Sans" w:eastAsia="Times New Roman" w:hAnsi="Open Sans" w:cs="Open Sans"/>
          <w:noProof/>
          <w:sz w:val="20"/>
          <w:szCs w:val="20"/>
          <w:lang w:eastAsia="pl-PL"/>
        </w:rPr>
        <w:t>,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 oraz </w:t>
      </w:r>
      <w:r w:rsidR="006F0304"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>z Ofertą Wykonawcy z dnia _______________</w:t>
      </w:r>
      <w:r w:rsidR="00DD40B8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 wraz z załącznikami,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 stanowiącą załącznik nr 2 do Umowy. </w:t>
      </w:r>
    </w:p>
    <w:p w14:paraId="6B768F9C" w14:textId="77777777" w:rsidR="001B5683" w:rsidRPr="003D0090" w:rsidRDefault="001B5683" w:rsidP="0059629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ramach przedmiotu Umowy Wykonawca jest zobowiązany do wykonania wszelkich czynności niezbędnych do prawidłowej realizacji </w:t>
      </w:r>
      <w:r w:rsidR="00034E3F" w:rsidRPr="003D0090">
        <w:rPr>
          <w:rFonts w:ascii="Open Sans" w:eastAsia="Calibri" w:hAnsi="Open Sans" w:cs="Open Sans"/>
          <w:bCs/>
          <w:sz w:val="20"/>
          <w:szCs w:val="20"/>
        </w:rPr>
        <w:t>zamówienia</w:t>
      </w:r>
      <w:r w:rsidR="00965F77" w:rsidRPr="003D0090">
        <w:rPr>
          <w:rFonts w:ascii="Open Sans" w:eastAsia="Calibri" w:hAnsi="Open Sans" w:cs="Open Sans"/>
          <w:bCs/>
          <w:sz w:val="20"/>
          <w:szCs w:val="20"/>
        </w:rPr>
        <w:t xml:space="preserve">. </w:t>
      </w:r>
    </w:p>
    <w:p w14:paraId="3E70475D" w14:textId="77777777" w:rsidR="001B5683" w:rsidRPr="003D0090" w:rsidRDefault="001B5683" w:rsidP="0059629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Szczegółowy zakres zamówienia oraz warunki jego realizacji określa Specyfikacja Istotnych Warunków Zamówienia (SIWZ) wraz z załącznikami.</w:t>
      </w:r>
    </w:p>
    <w:p w14:paraId="746E7FA4" w14:textId="77777777" w:rsidR="001B5683" w:rsidRPr="003D0090" w:rsidRDefault="001B5683" w:rsidP="0059629E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Na treść Umowy składają się postanowienia zawarte w następujących dokumentach, według kolejności ich pierwszeństwa dla celów interpretacyjnych:</w:t>
      </w:r>
    </w:p>
    <w:p w14:paraId="4E23B402" w14:textId="77777777" w:rsidR="001B5683" w:rsidRPr="003D0090" w:rsidRDefault="001B5683" w:rsidP="0059629E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niniejszy Akt Umowy,</w:t>
      </w:r>
    </w:p>
    <w:p w14:paraId="4ABD8D43" w14:textId="6E083A78" w:rsidR="001B5683" w:rsidRPr="003D0090" w:rsidRDefault="001B5683" w:rsidP="0059629E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SIWZ wraz z załącznikami</w:t>
      </w:r>
      <w:r w:rsidR="00DD40B8">
        <w:rPr>
          <w:rFonts w:ascii="Open Sans" w:eastAsia="Calibri" w:hAnsi="Open Sans" w:cs="Open Sans"/>
          <w:bCs/>
          <w:sz w:val="20"/>
          <w:szCs w:val="20"/>
        </w:rPr>
        <w:t>,</w:t>
      </w:r>
    </w:p>
    <w:p w14:paraId="64E129B1" w14:textId="77777777" w:rsidR="001B5683" w:rsidRPr="003D0090" w:rsidRDefault="001B5683" w:rsidP="0059629E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Oferta Wykonawcy</w:t>
      </w:r>
      <w:r w:rsidR="003D0090">
        <w:rPr>
          <w:rFonts w:ascii="Open Sans" w:eastAsia="Calibri" w:hAnsi="Open Sans" w:cs="Open Sans"/>
          <w:bCs/>
          <w:sz w:val="20"/>
          <w:szCs w:val="20"/>
        </w:rPr>
        <w:t xml:space="preserve"> wraz z załącznikami</w:t>
      </w:r>
      <w:r w:rsidRPr="003D0090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4C530010" w14:textId="0AA334EB" w:rsidR="00DC2913" w:rsidRDefault="00DC291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231D8BD" w14:textId="0AE888F6" w:rsidR="00DC2913" w:rsidRDefault="00DC291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337BA28" w14:textId="77777777" w:rsidR="00EF6556" w:rsidRPr="003D0090" w:rsidRDefault="00EF6556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9110F5D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14:paraId="6E8721DF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TERMIN I WARUNKI REALIZACJI UMOWY </w:t>
      </w:r>
    </w:p>
    <w:p w14:paraId="512B65F7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2CD35892" w14:textId="1B93AAA5" w:rsidR="00883389" w:rsidRPr="00883389" w:rsidRDefault="00D36E09" w:rsidP="0059629E">
      <w:pPr>
        <w:numPr>
          <w:ilvl w:val="0"/>
          <w:numId w:val="6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Wykonawca </w:t>
      </w:r>
      <w:r w:rsidR="0088338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będzie dostarczał Zamawiającemu fabrycznie nowe pojemniki do zbierania odpadów komunalnych w terminie od daty podpisania niniejszej </w:t>
      </w:r>
      <w:r w:rsidR="0079698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U</w:t>
      </w:r>
      <w:r w:rsidR="0088338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mowy do dnia 31.12.2018</w:t>
      </w:r>
      <w:r w:rsidR="00DD40B8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</w:t>
      </w:r>
      <w:r w:rsidR="0088338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r., z zastrzeżeniem że pierwsza dostawa tj. </w:t>
      </w:r>
    </w:p>
    <w:p w14:paraId="38ED8B5C" w14:textId="47BD4D7C" w:rsidR="00883389" w:rsidRPr="00883389" w:rsidRDefault="00883389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lastRenderedPageBreak/>
        <w:t>pojemniki dwukołowe na odpady segregowane – „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metale i tworzywa sztuczne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”</w:t>
      </w:r>
      <w:r w:rsidR="00DD40B8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o pojemności 60 litrów – 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100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szt</w:t>
      </w:r>
      <w:r w:rsidR="00C80A60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.</w:t>
      </w:r>
    </w:p>
    <w:p w14:paraId="7CF9CDA2" w14:textId="0B064AEB" w:rsidR="00883389" w:rsidRPr="00DD40B8" w:rsidRDefault="00883389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pojemniki dwukołowe na odpady segregowane – „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metale i tworzywa sztuczne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” o pojemności 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120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litrów – 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100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szt</w:t>
      </w:r>
      <w:r w:rsidR="00C80A60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.</w:t>
      </w:r>
    </w:p>
    <w:p w14:paraId="4AF9609B" w14:textId="4C77C7BA" w:rsidR="001F0FDD" w:rsidRDefault="001F0FDD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pojemniki dwukołowe na odpady segregowane – „metale i tworzywa sztuczne” o pojemności 240 litrów – 30szt</w:t>
      </w:r>
    </w:p>
    <w:p w14:paraId="6C1F3225" w14:textId="0F02477C" w:rsidR="001F0FDD" w:rsidRPr="00883389" w:rsidRDefault="001F0FDD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pojemniki dwukołowe na odpady segregowane – „metale i tworzywa sztuczne” o pojemności 360 litrów – 45 szt.</w:t>
      </w:r>
    </w:p>
    <w:p w14:paraId="1EAB0F74" w14:textId="3B4FA881" w:rsidR="00883389" w:rsidRPr="00883389" w:rsidRDefault="00883389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pojemniki czterokołowe na odpady segregowane – „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metale i tworzywa sztuczne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” o pojemności 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660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litrów – </w:t>
      </w:r>
      <w:r w:rsidR="001F0FDD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45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szt</w:t>
      </w:r>
      <w:r w:rsidR="00C80A60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.</w:t>
      </w:r>
    </w:p>
    <w:p w14:paraId="20C922EE" w14:textId="383AE30F" w:rsidR="00C80A60" w:rsidRDefault="00C80A60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pojemniki dwukołowe na odpady segregowane – „szkło” o pojemności </w:t>
      </w:r>
      <w:r w:rsidR="001F0FDD">
        <w:rPr>
          <w:rFonts w:ascii="Open Sans" w:eastAsia="Times New Roman" w:hAnsi="Open Sans" w:cs="Open Sans"/>
          <w:sz w:val="20"/>
          <w:szCs w:val="20"/>
          <w:lang w:eastAsia="pl-PL"/>
        </w:rPr>
        <w:t xml:space="preserve">240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litrów – </w:t>
      </w:r>
      <w:r w:rsidR="001F0FDD">
        <w:rPr>
          <w:rFonts w:ascii="Open Sans" w:eastAsia="Times New Roman" w:hAnsi="Open Sans" w:cs="Open Sans"/>
          <w:sz w:val="20"/>
          <w:szCs w:val="20"/>
          <w:lang w:eastAsia="pl-PL"/>
        </w:rPr>
        <w:t xml:space="preserve">30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szt.</w:t>
      </w:r>
    </w:p>
    <w:p w14:paraId="148A15AB" w14:textId="2A966399" w:rsidR="00C80A60" w:rsidRDefault="00C80A60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pojemniki dwukołowe na odpady segregowane – „szkło” o pojemności </w:t>
      </w:r>
      <w:r w:rsidR="001F0FDD">
        <w:rPr>
          <w:rFonts w:ascii="Open Sans" w:eastAsia="Times New Roman" w:hAnsi="Open Sans" w:cs="Open Sans"/>
          <w:sz w:val="20"/>
          <w:szCs w:val="20"/>
          <w:lang w:eastAsia="pl-PL"/>
        </w:rPr>
        <w:t xml:space="preserve">360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litrów – </w:t>
      </w:r>
      <w:r w:rsidR="001F0FDD">
        <w:rPr>
          <w:rFonts w:ascii="Open Sans" w:eastAsia="Times New Roman" w:hAnsi="Open Sans" w:cs="Open Sans"/>
          <w:sz w:val="20"/>
          <w:szCs w:val="20"/>
          <w:lang w:eastAsia="pl-PL"/>
        </w:rPr>
        <w:t>45 szt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6677B821" w14:textId="6643144E" w:rsidR="00AB52A7" w:rsidRDefault="00AB52A7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Pojemniki dwukołowe na odpady segregowane – „papier” o pojemności 60 litrów – 100 szt.</w:t>
      </w:r>
      <w:bookmarkStart w:id="2" w:name="_GoBack"/>
      <w:bookmarkEnd w:id="2"/>
    </w:p>
    <w:p w14:paraId="2AEAE19F" w14:textId="0327D801" w:rsidR="001F0FDD" w:rsidRDefault="001F0FDD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>pojemniki dwukołowe na odpady segregowane – „papier” o pojemności 360 litrów – 40 szt</w:t>
      </w:r>
      <w:r w:rsidR="00AB52A7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14:paraId="5697CEE6" w14:textId="5B5FB303" w:rsidR="00C80A60" w:rsidRDefault="00C80A60" w:rsidP="0059629E">
      <w:pPr>
        <w:pStyle w:val="Akapitzlist"/>
        <w:numPr>
          <w:ilvl w:val="0"/>
          <w:numId w:val="17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z w:val="20"/>
          <w:szCs w:val="20"/>
          <w:lang w:eastAsia="pl-PL"/>
        </w:rPr>
        <w:t xml:space="preserve">pojemniki czterokołowe na odpady segregowane – „papier” o pojemności 660 litrów – </w:t>
      </w:r>
      <w:r w:rsidR="001F0FDD">
        <w:rPr>
          <w:rFonts w:ascii="Open Sans" w:eastAsia="Times New Roman" w:hAnsi="Open Sans" w:cs="Open Sans"/>
          <w:sz w:val="20"/>
          <w:szCs w:val="20"/>
          <w:lang w:eastAsia="pl-PL"/>
        </w:rPr>
        <w:t xml:space="preserve">45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szt.</w:t>
      </w:r>
    </w:p>
    <w:p w14:paraId="1A518EAD" w14:textId="77777777" w:rsidR="00EF6556" w:rsidRPr="00883389" w:rsidRDefault="00EF6556" w:rsidP="00D83ABA">
      <w:pPr>
        <w:pStyle w:val="Akapitzlist"/>
        <w:tabs>
          <w:tab w:val="left" w:pos="7797"/>
        </w:tabs>
        <w:snapToGrid w:val="0"/>
        <w:spacing w:after="0" w:line="240" w:lineRule="auto"/>
        <w:ind w:left="1077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14:paraId="437BDAF3" w14:textId="1D7894C3" w:rsidR="00DC2913" w:rsidRDefault="00DC2913" w:rsidP="00D83ABA">
      <w:pPr>
        <w:spacing w:after="0" w:line="276" w:lineRule="auto"/>
        <w:ind w:firstLine="426"/>
        <w:jc w:val="both"/>
        <w:rPr>
          <w:rFonts w:ascii="Open Sans" w:hAnsi="Open Sans" w:cs="Open Sans"/>
          <w:sz w:val="20"/>
          <w:szCs w:val="20"/>
        </w:rPr>
      </w:pPr>
      <w:r w:rsidRPr="00DC2913">
        <w:rPr>
          <w:rFonts w:ascii="Open Sans" w:hAnsi="Open Sans" w:cs="Open Sans"/>
          <w:sz w:val="20"/>
          <w:szCs w:val="20"/>
        </w:rPr>
        <w:t xml:space="preserve">zostanie dostarczona w terminie </w:t>
      </w:r>
      <w:r w:rsidR="00C80A60">
        <w:rPr>
          <w:rFonts w:ascii="Open Sans" w:hAnsi="Open Sans" w:cs="Open Sans"/>
          <w:sz w:val="20"/>
          <w:szCs w:val="20"/>
        </w:rPr>
        <w:t>14</w:t>
      </w:r>
      <w:r w:rsidRPr="00DC2913">
        <w:rPr>
          <w:rFonts w:ascii="Open Sans" w:hAnsi="Open Sans" w:cs="Open Sans"/>
          <w:sz w:val="20"/>
          <w:szCs w:val="20"/>
        </w:rPr>
        <w:t xml:space="preserve"> dni od daty </w:t>
      </w:r>
      <w:r w:rsidR="00DD40B8">
        <w:rPr>
          <w:rFonts w:ascii="Open Sans" w:hAnsi="Open Sans" w:cs="Open Sans"/>
          <w:sz w:val="20"/>
          <w:szCs w:val="20"/>
        </w:rPr>
        <w:t>zawarcia</w:t>
      </w:r>
      <w:r w:rsidR="00DD40B8" w:rsidRPr="00DC2913">
        <w:rPr>
          <w:rFonts w:ascii="Open Sans" w:hAnsi="Open Sans" w:cs="Open Sans"/>
          <w:sz w:val="20"/>
          <w:szCs w:val="20"/>
        </w:rPr>
        <w:t xml:space="preserve"> </w:t>
      </w:r>
      <w:r w:rsidR="0079698D">
        <w:rPr>
          <w:rFonts w:ascii="Open Sans" w:hAnsi="Open Sans" w:cs="Open Sans"/>
          <w:sz w:val="20"/>
          <w:szCs w:val="20"/>
        </w:rPr>
        <w:t>U</w:t>
      </w:r>
      <w:r w:rsidRPr="00DC2913">
        <w:rPr>
          <w:rFonts w:ascii="Open Sans" w:hAnsi="Open Sans" w:cs="Open Sans"/>
          <w:sz w:val="20"/>
          <w:szCs w:val="20"/>
        </w:rPr>
        <w:t>mowy.</w:t>
      </w:r>
    </w:p>
    <w:p w14:paraId="5DD10B54" w14:textId="77777777" w:rsidR="00656FC2" w:rsidRPr="00DC2913" w:rsidRDefault="00656FC2" w:rsidP="00D83ABA">
      <w:pPr>
        <w:spacing w:after="0" w:line="276" w:lineRule="auto"/>
        <w:ind w:firstLine="426"/>
        <w:jc w:val="both"/>
        <w:rPr>
          <w:rFonts w:ascii="Open Sans" w:hAnsi="Open Sans" w:cs="Open Sans"/>
          <w:sz w:val="20"/>
          <w:szCs w:val="20"/>
        </w:rPr>
      </w:pPr>
    </w:p>
    <w:p w14:paraId="5458DB58" w14:textId="46C6B560" w:rsidR="00DC2913" w:rsidRPr="00DC2913" w:rsidRDefault="00DC2913" w:rsidP="0059629E">
      <w:pPr>
        <w:numPr>
          <w:ilvl w:val="0"/>
          <w:numId w:val="6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C2913">
        <w:rPr>
          <w:rFonts w:ascii="Open Sans" w:eastAsia="Times New Roman" w:hAnsi="Open Sans" w:cs="Open Sans"/>
          <w:sz w:val="20"/>
          <w:szCs w:val="20"/>
          <w:lang w:eastAsia="pl-PL"/>
        </w:rPr>
        <w:t>Pozostał</w:t>
      </w:r>
      <w:r w:rsidR="00C21F3C">
        <w:rPr>
          <w:rFonts w:ascii="Open Sans" w:eastAsia="Times New Roman" w:hAnsi="Open Sans" w:cs="Open Sans"/>
          <w:sz w:val="20"/>
          <w:szCs w:val="20"/>
          <w:lang w:eastAsia="pl-PL"/>
        </w:rPr>
        <w:t>a część</w:t>
      </w:r>
      <w:r w:rsidRPr="00DC29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asortyment</w:t>
      </w:r>
      <w:r w:rsidR="00C21F3C"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DC29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będzie d</w:t>
      </w:r>
      <w:r w:rsidRPr="00DC2913">
        <w:rPr>
          <w:rFonts w:ascii="Open Sans" w:hAnsi="Open Sans" w:cs="Open Sans"/>
          <w:sz w:val="20"/>
          <w:szCs w:val="20"/>
        </w:rPr>
        <w:t>ostarczan</w:t>
      </w:r>
      <w:r w:rsidR="00C21F3C">
        <w:rPr>
          <w:rFonts w:ascii="Open Sans" w:hAnsi="Open Sans" w:cs="Open Sans"/>
          <w:sz w:val="20"/>
          <w:szCs w:val="20"/>
        </w:rPr>
        <w:t>a sukcesywnie, każdorazowo</w:t>
      </w:r>
      <w:r w:rsidRPr="00DC2913">
        <w:rPr>
          <w:rFonts w:ascii="Open Sans" w:hAnsi="Open Sans" w:cs="Open Sans"/>
          <w:sz w:val="20"/>
          <w:szCs w:val="20"/>
        </w:rPr>
        <w:t xml:space="preserve"> po złożeniu zamówienia przez Zamawiającego (pisemnie</w:t>
      </w:r>
      <w:r w:rsidR="00C80A60">
        <w:rPr>
          <w:rFonts w:ascii="Open Sans" w:hAnsi="Open Sans" w:cs="Open Sans"/>
          <w:sz w:val="20"/>
          <w:szCs w:val="20"/>
        </w:rPr>
        <w:t xml:space="preserve"> </w:t>
      </w:r>
      <w:r w:rsidR="00DD40B8">
        <w:rPr>
          <w:rFonts w:ascii="Open Sans" w:hAnsi="Open Sans" w:cs="Open Sans"/>
          <w:sz w:val="20"/>
          <w:szCs w:val="20"/>
        </w:rPr>
        <w:t xml:space="preserve">lub </w:t>
      </w:r>
      <w:r w:rsidR="00C80A60">
        <w:rPr>
          <w:rFonts w:ascii="Open Sans" w:hAnsi="Open Sans" w:cs="Open Sans"/>
          <w:sz w:val="20"/>
          <w:szCs w:val="20"/>
        </w:rPr>
        <w:t>za pośrednictwem</w:t>
      </w:r>
      <w:r w:rsidRPr="00DC2913">
        <w:rPr>
          <w:rFonts w:ascii="Open Sans" w:hAnsi="Open Sans" w:cs="Open Sans"/>
          <w:sz w:val="20"/>
          <w:szCs w:val="20"/>
        </w:rPr>
        <w:t xml:space="preserve"> e-mail</w:t>
      </w:r>
      <w:r w:rsidR="00DD40B8">
        <w:rPr>
          <w:rFonts w:ascii="Open Sans" w:hAnsi="Open Sans" w:cs="Open Sans"/>
          <w:sz w:val="20"/>
          <w:szCs w:val="20"/>
        </w:rPr>
        <w:t xml:space="preserve"> </w:t>
      </w:r>
      <w:r w:rsidR="00C21BE7">
        <w:rPr>
          <w:rFonts w:ascii="Open Sans" w:hAnsi="Open Sans" w:cs="Open Sans"/>
          <w:sz w:val="20"/>
          <w:szCs w:val="20"/>
        </w:rPr>
        <w:t>…………….</w:t>
      </w:r>
      <w:r w:rsidRPr="00DC2913">
        <w:rPr>
          <w:rFonts w:ascii="Open Sans" w:hAnsi="Open Sans" w:cs="Open Sans"/>
          <w:sz w:val="20"/>
          <w:szCs w:val="20"/>
        </w:rPr>
        <w:t xml:space="preserve">) </w:t>
      </w:r>
      <w:r w:rsidRPr="00D8710C">
        <w:rPr>
          <w:rFonts w:ascii="Open Sans" w:hAnsi="Open Sans" w:cs="Open Sans"/>
          <w:sz w:val="20"/>
          <w:szCs w:val="20"/>
        </w:rPr>
        <w:t xml:space="preserve">w terminie </w:t>
      </w:r>
      <w:r w:rsidR="00C80A60">
        <w:rPr>
          <w:rFonts w:ascii="Open Sans" w:hAnsi="Open Sans" w:cs="Open Sans"/>
          <w:sz w:val="20"/>
          <w:szCs w:val="20"/>
        </w:rPr>
        <w:t>14</w:t>
      </w:r>
      <w:r w:rsidR="00134304" w:rsidRPr="00D8710C">
        <w:rPr>
          <w:rFonts w:ascii="Open Sans" w:hAnsi="Open Sans" w:cs="Open Sans"/>
          <w:sz w:val="20"/>
          <w:szCs w:val="20"/>
        </w:rPr>
        <w:t xml:space="preserve"> </w:t>
      </w:r>
      <w:r w:rsidRPr="00D8710C">
        <w:rPr>
          <w:rFonts w:ascii="Open Sans" w:hAnsi="Open Sans" w:cs="Open Sans"/>
          <w:sz w:val="20"/>
          <w:szCs w:val="20"/>
        </w:rPr>
        <w:t>dni o</w:t>
      </w:r>
      <w:r w:rsidRPr="00DC2913">
        <w:rPr>
          <w:rFonts w:ascii="Open Sans" w:hAnsi="Open Sans" w:cs="Open Sans"/>
          <w:sz w:val="20"/>
          <w:szCs w:val="20"/>
        </w:rPr>
        <w:t>d otrzymania zamówienia przez Wykonawc</w:t>
      </w:r>
      <w:r>
        <w:rPr>
          <w:rFonts w:ascii="Open Sans" w:hAnsi="Open Sans" w:cs="Open Sans"/>
          <w:sz w:val="20"/>
          <w:szCs w:val="20"/>
        </w:rPr>
        <w:t>ę.</w:t>
      </w:r>
      <w:r w:rsidR="00134304" w:rsidRPr="00134304">
        <w:rPr>
          <w:rFonts w:ascii="Open Sans" w:hAnsi="Open Sans" w:cs="Open Sans"/>
          <w:sz w:val="20"/>
          <w:szCs w:val="20"/>
        </w:rPr>
        <w:t xml:space="preserve"> </w:t>
      </w:r>
    </w:p>
    <w:p w14:paraId="04A57236" w14:textId="48E9D279" w:rsidR="001B5683" w:rsidRPr="003D0090" w:rsidRDefault="001B5683" w:rsidP="0059629E">
      <w:pPr>
        <w:numPr>
          <w:ilvl w:val="0"/>
          <w:numId w:val="6"/>
        </w:numPr>
        <w:tabs>
          <w:tab w:val="left" w:pos="7797"/>
        </w:tabs>
        <w:snapToGrid w:val="0"/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sz w:val="20"/>
          <w:szCs w:val="20"/>
          <w:lang w:eastAsia="pl-PL"/>
        </w:rPr>
        <w:t>W przypadku powierzenia realizacji Umowy podwykonawcom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5A1B407B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28597BB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A1AD419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§3</w:t>
      </w:r>
    </w:p>
    <w:p w14:paraId="3247A3E4" w14:textId="1D88C093" w:rsidR="001B5683" w:rsidRDefault="001B5683" w:rsidP="00D83ABA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ZAMAWIAJĄCEGO</w:t>
      </w:r>
    </w:p>
    <w:p w14:paraId="22509208" w14:textId="77777777" w:rsidR="00472C99" w:rsidRPr="003D0090" w:rsidRDefault="00472C99" w:rsidP="00D83ABA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1672F62" w14:textId="77777777" w:rsidR="001B5683" w:rsidRPr="003D0090" w:rsidRDefault="001B5683" w:rsidP="00D83ABA">
      <w:pPr>
        <w:tabs>
          <w:tab w:val="left" w:pos="0"/>
        </w:tabs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E917600" w14:textId="77777777" w:rsidR="001B5683" w:rsidRPr="003D0090" w:rsidRDefault="001B5683" w:rsidP="00D83ABA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zobowiązany jest do:</w:t>
      </w:r>
    </w:p>
    <w:p w14:paraId="18DCA84E" w14:textId="77777777" w:rsidR="001B5683" w:rsidRPr="003D0090" w:rsidRDefault="001B5683" w:rsidP="0059629E">
      <w:pPr>
        <w:numPr>
          <w:ilvl w:val="0"/>
          <w:numId w:val="12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zapłaty wynagrodzenia, o którym mowa w § 5 Umowy;</w:t>
      </w:r>
    </w:p>
    <w:p w14:paraId="643165BE" w14:textId="77777777" w:rsidR="001B5683" w:rsidRPr="003D0090" w:rsidRDefault="001B5683" w:rsidP="0059629E">
      <w:pPr>
        <w:numPr>
          <w:ilvl w:val="0"/>
          <w:numId w:val="12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dokonywania odbiorów w trybie określonym w § 6 Umowy.</w:t>
      </w:r>
    </w:p>
    <w:p w14:paraId="561906B5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23420C" w14:textId="77777777" w:rsidR="001B5683" w:rsidRPr="003D0090" w:rsidRDefault="001B5683" w:rsidP="00D83ABA">
      <w:pPr>
        <w:spacing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4</w:t>
      </w:r>
    </w:p>
    <w:p w14:paraId="78A9763C" w14:textId="77777777" w:rsidR="001B5683" w:rsidRPr="003D0090" w:rsidRDefault="001B5683" w:rsidP="00D83ABA">
      <w:pPr>
        <w:spacing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WYKONAWCY</w:t>
      </w:r>
    </w:p>
    <w:p w14:paraId="1829DEA0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209AFD18" w14:textId="1E0CFCF7" w:rsidR="001B5683" w:rsidRPr="00EF6091" w:rsidRDefault="001B5683" w:rsidP="001B1C0E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zobowiązany jest</w:t>
      </w:r>
      <w:r w:rsidR="003D0090">
        <w:rPr>
          <w:rFonts w:ascii="Open Sans" w:eastAsia="Calibri" w:hAnsi="Open Sans" w:cs="Open Sans"/>
          <w:sz w:val="20"/>
          <w:szCs w:val="20"/>
        </w:rPr>
        <w:t xml:space="preserve"> w szczególności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</w:t>
      </w:r>
      <w:r w:rsidR="00DD40B8">
        <w:rPr>
          <w:rFonts w:ascii="Open Sans" w:eastAsia="Calibri" w:hAnsi="Open Sans" w:cs="Open Sans"/>
          <w:sz w:val="20"/>
          <w:szCs w:val="20"/>
        </w:rPr>
        <w:t xml:space="preserve"> </w:t>
      </w:r>
      <w:r w:rsidR="005A4BB7" w:rsidRPr="00EF6091">
        <w:rPr>
          <w:rFonts w:ascii="Open Sans" w:eastAsia="Calibri" w:hAnsi="Open Sans" w:cs="Open Sans"/>
          <w:sz w:val="20"/>
          <w:szCs w:val="20"/>
        </w:rPr>
        <w:t>dostarcz</w:t>
      </w:r>
      <w:r w:rsidR="00EF6091" w:rsidRPr="00EF6091">
        <w:rPr>
          <w:rFonts w:ascii="Open Sans" w:eastAsia="Calibri" w:hAnsi="Open Sans" w:cs="Open Sans"/>
          <w:sz w:val="20"/>
          <w:szCs w:val="20"/>
        </w:rPr>
        <w:t>a</w:t>
      </w:r>
      <w:r w:rsidR="005A4BB7" w:rsidRPr="00EF6091">
        <w:rPr>
          <w:rFonts w:ascii="Open Sans" w:eastAsia="Calibri" w:hAnsi="Open Sans" w:cs="Open Sans"/>
          <w:sz w:val="20"/>
          <w:szCs w:val="20"/>
        </w:rPr>
        <w:t>ni</w:t>
      </w:r>
      <w:r w:rsidR="004A66A0" w:rsidRPr="00EF6091">
        <w:rPr>
          <w:rFonts w:ascii="Open Sans" w:eastAsia="Calibri" w:hAnsi="Open Sans" w:cs="Open Sans"/>
          <w:sz w:val="20"/>
          <w:szCs w:val="20"/>
        </w:rPr>
        <w:t xml:space="preserve">a </w:t>
      </w:r>
      <w:r w:rsidR="001A2D6F">
        <w:rPr>
          <w:rFonts w:ascii="Open Sans" w:eastAsia="Calibri" w:hAnsi="Open Sans" w:cs="Open Sans"/>
          <w:sz w:val="20"/>
          <w:szCs w:val="20"/>
        </w:rPr>
        <w:t xml:space="preserve">przedmiotu zamówienia </w:t>
      </w:r>
      <w:r w:rsidR="00EF6091">
        <w:rPr>
          <w:rFonts w:ascii="Open Sans" w:eastAsia="Calibri" w:hAnsi="Open Sans" w:cs="Open Sans"/>
          <w:sz w:val="20"/>
          <w:szCs w:val="20"/>
        </w:rPr>
        <w:t xml:space="preserve">na własny koszt </w:t>
      </w:r>
      <w:r w:rsidR="005A4BB7" w:rsidRPr="00EF6091">
        <w:rPr>
          <w:rFonts w:ascii="Open Sans" w:eastAsia="Calibri" w:hAnsi="Open Sans" w:cs="Open Sans"/>
          <w:sz w:val="20"/>
          <w:szCs w:val="20"/>
        </w:rPr>
        <w:t>na adres wskazany przez Zamawiającego</w:t>
      </w:r>
      <w:r w:rsidR="00733430" w:rsidRPr="00EF6091">
        <w:rPr>
          <w:rFonts w:ascii="Open Sans" w:eastAsia="Calibri" w:hAnsi="Open Sans" w:cs="Open Sans"/>
          <w:sz w:val="20"/>
          <w:szCs w:val="20"/>
        </w:rPr>
        <w:t xml:space="preserve"> na terenie </w:t>
      </w:r>
      <w:r w:rsidR="00B65738">
        <w:rPr>
          <w:rFonts w:ascii="Open Sans" w:eastAsia="Calibri" w:hAnsi="Open Sans" w:cs="Open Sans"/>
          <w:sz w:val="20"/>
          <w:szCs w:val="20"/>
        </w:rPr>
        <w:t xml:space="preserve">Gminy Miasta </w:t>
      </w:r>
      <w:r w:rsidR="00733430" w:rsidRPr="00EF6091">
        <w:rPr>
          <w:rFonts w:ascii="Open Sans" w:eastAsia="Calibri" w:hAnsi="Open Sans" w:cs="Open Sans"/>
          <w:sz w:val="20"/>
          <w:szCs w:val="20"/>
        </w:rPr>
        <w:t xml:space="preserve">Gdańska </w:t>
      </w:r>
      <w:r w:rsidR="00EF6091">
        <w:rPr>
          <w:rFonts w:ascii="Open Sans" w:eastAsia="Calibri" w:hAnsi="Open Sans" w:cs="Open Sans"/>
          <w:sz w:val="20"/>
          <w:szCs w:val="20"/>
        </w:rPr>
        <w:t>w ilościach i terminach wskazanych w</w:t>
      </w:r>
      <w:r w:rsidR="001E3FF7">
        <w:rPr>
          <w:rFonts w:ascii="Open Sans" w:eastAsia="Calibri" w:hAnsi="Open Sans" w:cs="Open Sans"/>
          <w:sz w:val="20"/>
          <w:szCs w:val="20"/>
        </w:rPr>
        <w:t xml:space="preserve"> Umowie lub</w:t>
      </w:r>
      <w:r w:rsidR="00EF6091">
        <w:rPr>
          <w:rFonts w:ascii="Open Sans" w:eastAsia="Calibri" w:hAnsi="Open Sans" w:cs="Open Sans"/>
          <w:sz w:val="20"/>
          <w:szCs w:val="20"/>
        </w:rPr>
        <w:t xml:space="preserve"> zamówieniach otrzym</w:t>
      </w:r>
      <w:r w:rsidR="00C21F3C">
        <w:rPr>
          <w:rFonts w:ascii="Open Sans" w:eastAsia="Calibri" w:hAnsi="Open Sans" w:cs="Open Sans"/>
          <w:sz w:val="20"/>
          <w:szCs w:val="20"/>
        </w:rPr>
        <w:t>ywa</w:t>
      </w:r>
      <w:r w:rsidR="00EF6091">
        <w:rPr>
          <w:rFonts w:ascii="Open Sans" w:eastAsia="Calibri" w:hAnsi="Open Sans" w:cs="Open Sans"/>
          <w:sz w:val="20"/>
          <w:szCs w:val="20"/>
        </w:rPr>
        <w:t>nych od Zamawiającego</w:t>
      </w:r>
      <w:r w:rsidR="00C21F3C">
        <w:rPr>
          <w:rFonts w:ascii="Open Sans" w:eastAsia="Calibri" w:hAnsi="Open Sans" w:cs="Open Sans"/>
          <w:sz w:val="20"/>
          <w:szCs w:val="20"/>
        </w:rPr>
        <w:t>.</w:t>
      </w:r>
    </w:p>
    <w:p w14:paraId="73B31E5B" w14:textId="07FF1374" w:rsidR="00EF6091" w:rsidRDefault="00EF6091" w:rsidP="00D83ABA">
      <w:pPr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F99F4BF" w14:textId="77777777" w:rsidR="00472C99" w:rsidRPr="00EF6091" w:rsidRDefault="00472C99" w:rsidP="00D83ABA">
      <w:pPr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4EC5556" w14:textId="77777777" w:rsidR="001B5683" w:rsidRPr="004A66A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§ 5</w:t>
      </w:r>
    </w:p>
    <w:p w14:paraId="2992B95B" w14:textId="77777777" w:rsidR="001B5683" w:rsidRPr="004A66A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WYNAGRODZENIE</w:t>
      </w:r>
    </w:p>
    <w:p w14:paraId="7CDDAE4C" w14:textId="77777777" w:rsidR="001B5683" w:rsidRPr="004A66A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B66E9BB" w14:textId="77777777" w:rsidR="00502419" w:rsidRPr="004D16AA" w:rsidRDefault="00502419" w:rsidP="00502419">
      <w:pPr>
        <w:numPr>
          <w:ilvl w:val="0"/>
          <w:numId w:val="8"/>
        </w:numPr>
        <w:spacing w:before="12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Za wykonanie całości przedmiotu Umowy Strony uzgadniają cenę w łącznej maksymalnej wysokości:</w:t>
      </w:r>
    </w:p>
    <w:p w14:paraId="76217B2E" w14:textId="77777777" w:rsidR="00502419" w:rsidRPr="004D16AA" w:rsidRDefault="00502419" w:rsidP="00502419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cena netto: ................ PLN</w:t>
      </w:r>
    </w:p>
    <w:p w14:paraId="7D7F8227" w14:textId="77777777" w:rsidR="00502419" w:rsidRPr="004D16AA" w:rsidRDefault="00502419" w:rsidP="00502419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podatek od towarów i usług ( VAT ) ……. % w wysokości: ................... PLN</w:t>
      </w:r>
    </w:p>
    <w:p w14:paraId="1FB1087B" w14:textId="77777777" w:rsidR="00502419" w:rsidRPr="004D16AA" w:rsidRDefault="00502419" w:rsidP="00502419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cena brutto: .......................... PLN</w:t>
      </w:r>
    </w:p>
    <w:p w14:paraId="03EBFB6F" w14:textId="260162C5" w:rsidR="00502419" w:rsidRPr="005B51F0" w:rsidRDefault="00502419" w:rsidP="00656FC2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14:paraId="6317A9C7" w14:textId="73514E84" w:rsidR="00502419" w:rsidRDefault="00502419" w:rsidP="00502419">
      <w:pPr>
        <w:numPr>
          <w:ilvl w:val="0"/>
          <w:numId w:val="8"/>
        </w:numPr>
        <w:spacing w:before="12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 xml:space="preserve">Ceny jednostkowe za poszczególne </w:t>
      </w:r>
      <w:r>
        <w:rPr>
          <w:rFonts w:ascii="Open Sans" w:hAnsi="Open Sans" w:cs="Open Sans"/>
          <w:sz w:val="20"/>
          <w:szCs w:val="20"/>
        </w:rPr>
        <w:t>typy pojemników</w:t>
      </w:r>
      <w:r w:rsidRPr="004D16AA">
        <w:rPr>
          <w:rFonts w:ascii="Open Sans" w:hAnsi="Open Sans" w:cs="Open Sans"/>
          <w:sz w:val="20"/>
          <w:szCs w:val="20"/>
        </w:rPr>
        <w:t xml:space="preserve"> wskazane w formularzu cenowym Wykonawcy mają charakter ryczałtowy, nie podlegają zmianom przez cały </w:t>
      </w:r>
      <w:r>
        <w:rPr>
          <w:rFonts w:ascii="Open Sans" w:hAnsi="Open Sans" w:cs="Open Sans"/>
          <w:sz w:val="20"/>
          <w:szCs w:val="20"/>
        </w:rPr>
        <w:t>okres obowiązywania U</w:t>
      </w:r>
      <w:r w:rsidRPr="004D16AA">
        <w:rPr>
          <w:rFonts w:ascii="Open Sans" w:hAnsi="Open Sans" w:cs="Open Sans"/>
          <w:sz w:val="20"/>
          <w:szCs w:val="20"/>
        </w:rPr>
        <w:t>mowy i</w:t>
      </w:r>
      <w:r>
        <w:rPr>
          <w:rFonts w:ascii="Open Sans" w:hAnsi="Open Sans" w:cs="Open Sans"/>
          <w:sz w:val="20"/>
          <w:szCs w:val="20"/>
        </w:rPr>
        <w:t xml:space="preserve"> zawierają wszystkie</w:t>
      </w:r>
      <w:r w:rsidRPr="004D16AA">
        <w:rPr>
          <w:rFonts w:ascii="Open Sans" w:hAnsi="Open Sans" w:cs="Open Sans"/>
          <w:sz w:val="20"/>
          <w:szCs w:val="20"/>
        </w:rPr>
        <w:t xml:space="preserve"> koszty związane z wykonaniem </w:t>
      </w:r>
      <w:r w:rsidR="008D21E9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>amówienia</w:t>
      </w:r>
      <w:r w:rsidRPr="004D16AA">
        <w:rPr>
          <w:rFonts w:ascii="Open Sans" w:hAnsi="Open Sans" w:cs="Open Sans"/>
          <w:sz w:val="20"/>
          <w:szCs w:val="20"/>
        </w:rPr>
        <w:t>.</w:t>
      </w:r>
    </w:p>
    <w:p w14:paraId="2508D244" w14:textId="113E2667" w:rsidR="005B51F0" w:rsidRDefault="005B51F0" w:rsidP="005B51F0">
      <w:pPr>
        <w:numPr>
          <w:ilvl w:val="0"/>
          <w:numId w:val="8"/>
        </w:numPr>
        <w:spacing w:before="12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5B51F0">
        <w:rPr>
          <w:rFonts w:ascii="Open Sans" w:hAnsi="Open Sans" w:cs="Open Sans"/>
          <w:sz w:val="20"/>
          <w:szCs w:val="20"/>
        </w:rPr>
        <w:lastRenderedPageBreak/>
        <w:t xml:space="preserve">Wysokość ceny należnej Wykonawcy za wykonane dostawy, stanowiące przedmiot niniejszej Umowy, będzie ustalana na podstawie ilości faktycznie dostarczonych pojemników, potwierdzonych podpisanym przez przedstawiciela Zamawiającego protokołem </w:t>
      </w:r>
      <w:r w:rsidR="00DD40B8">
        <w:rPr>
          <w:rFonts w:ascii="Open Sans" w:hAnsi="Open Sans" w:cs="Open Sans"/>
          <w:sz w:val="20"/>
          <w:szCs w:val="20"/>
        </w:rPr>
        <w:t>zdawczo - odbiorczym</w:t>
      </w:r>
      <w:r w:rsidRPr="005B51F0">
        <w:rPr>
          <w:rFonts w:ascii="Open Sans" w:hAnsi="Open Sans" w:cs="Open Sans"/>
          <w:sz w:val="20"/>
          <w:szCs w:val="20"/>
        </w:rPr>
        <w:t>, oraz cen jednostkowych pojemników wskazanych w Ofercie Wykonawcy.</w:t>
      </w:r>
    </w:p>
    <w:p w14:paraId="144F7203" w14:textId="1853E80E" w:rsidR="00502419" w:rsidRDefault="008D21E9" w:rsidP="00CD7CB9">
      <w:pPr>
        <w:numPr>
          <w:ilvl w:val="0"/>
          <w:numId w:val="8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nie ma obowiązku zamawiania pojemników wykraczających poza określone w SIWZ ilości minimalne. </w:t>
      </w:r>
      <w:r w:rsidR="00502419" w:rsidRPr="002E2030">
        <w:rPr>
          <w:rFonts w:ascii="Open Sans" w:hAnsi="Open Sans" w:cs="Open Sans"/>
          <w:sz w:val="20"/>
          <w:szCs w:val="20"/>
        </w:rPr>
        <w:t xml:space="preserve">Zamawiający zastrzega możliwość złożenia zamówień na </w:t>
      </w:r>
      <w:r w:rsidR="00502419">
        <w:rPr>
          <w:rFonts w:ascii="Open Sans" w:hAnsi="Open Sans" w:cs="Open Sans"/>
          <w:sz w:val="20"/>
          <w:szCs w:val="20"/>
        </w:rPr>
        <w:t xml:space="preserve">pojemniki objęte przedmiotem </w:t>
      </w:r>
      <w:r w:rsidR="0079698D">
        <w:rPr>
          <w:rFonts w:ascii="Open Sans" w:hAnsi="Open Sans" w:cs="Open Sans"/>
          <w:sz w:val="20"/>
          <w:szCs w:val="20"/>
        </w:rPr>
        <w:t>z</w:t>
      </w:r>
      <w:r w:rsidR="00502419" w:rsidRPr="002E2030">
        <w:rPr>
          <w:rFonts w:ascii="Open Sans" w:hAnsi="Open Sans" w:cs="Open Sans"/>
          <w:sz w:val="20"/>
          <w:szCs w:val="20"/>
        </w:rPr>
        <w:t>amówienia w mniejszych ilościach</w:t>
      </w:r>
      <w:r w:rsidR="005B51F0">
        <w:rPr>
          <w:rFonts w:ascii="Open Sans" w:hAnsi="Open Sans" w:cs="Open Sans"/>
          <w:sz w:val="20"/>
          <w:szCs w:val="20"/>
        </w:rPr>
        <w:t>,</w:t>
      </w:r>
      <w:r w:rsidR="00502419" w:rsidRPr="002E2030">
        <w:rPr>
          <w:rFonts w:ascii="Open Sans" w:hAnsi="Open Sans" w:cs="Open Sans"/>
          <w:sz w:val="20"/>
          <w:szCs w:val="20"/>
        </w:rPr>
        <w:t xml:space="preserve"> niż wskazan</w:t>
      </w:r>
      <w:r w:rsidR="005B51F0">
        <w:rPr>
          <w:rFonts w:ascii="Open Sans" w:hAnsi="Open Sans" w:cs="Open Sans"/>
          <w:sz w:val="20"/>
          <w:szCs w:val="20"/>
        </w:rPr>
        <w:t>e</w:t>
      </w:r>
      <w:r w:rsidR="00502419" w:rsidRPr="002E2030">
        <w:rPr>
          <w:rFonts w:ascii="Open Sans" w:hAnsi="Open Sans" w:cs="Open Sans"/>
          <w:sz w:val="20"/>
          <w:szCs w:val="20"/>
        </w:rPr>
        <w:t xml:space="preserve"> w SIWZ i ofercie Wykonawcy</w:t>
      </w:r>
      <w:r w:rsidR="005B51F0">
        <w:rPr>
          <w:rFonts w:ascii="Open Sans" w:hAnsi="Open Sans" w:cs="Open Sans"/>
          <w:sz w:val="20"/>
          <w:szCs w:val="20"/>
        </w:rPr>
        <w:t xml:space="preserve"> ilości maksymalne</w:t>
      </w:r>
      <w:r w:rsidR="00502419" w:rsidRPr="002E2030">
        <w:rPr>
          <w:rFonts w:ascii="Open Sans" w:hAnsi="Open Sans" w:cs="Open Sans"/>
          <w:sz w:val="20"/>
          <w:szCs w:val="20"/>
        </w:rPr>
        <w:t>. W każdym przypadku cena należna Wykonawcy będzie określona na podstawie faktycznie wykonanych dostaw</w:t>
      </w:r>
      <w:r w:rsidR="00502419">
        <w:rPr>
          <w:rFonts w:ascii="Open Sans" w:hAnsi="Open Sans" w:cs="Open Sans"/>
          <w:sz w:val="20"/>
          <w:szCs w:val="20"/>
        </w:rPr>
        <w:t>. Nie</w:t>
      </w:r>
      <w:r w:rsidR="00502419" w:rsidRPr="002E2030">
        <w:rPr>
          <w:rFonts w:ascii="Open Sans" w:hAnsi="Open Sans" w:cs="Open Sans"/>
          <w:sz w:val="20"/>
          <w:szCs w:val="20"/>
        </w:rPr>
        <w:t>złożenie przez Zamawia</w:t>
      </w:r>
      <w:r w:rsidR="00502419">
        <w:rPr>
          <w:rFonts w:ascii="Open Sans" w:hAnsi="Open Sans" w:cs="Open Sans"/>
          <w:sz w:val="20"/>
          <w:szCs w:val="20"/>
        </w:rPr>
        <w:t>jącego w okresie obowiązywania U</w:t>
      </w:r>
      <w:r w:rsidR="00502419" w:rsidRPr="002E2030">
        <w:rPr>
          <w:rFonts w:ascii="Open Sans" w:hAnsi="Open Sans" w:cs="Open Sans"/>
          <w:sz w:val="20"/>
          <w:szCs w:val="20"/>
        </w:rPr>
        <w:t xml:space="preserve">mowy zamówień na pełne ilości </w:t>
      </w:r>
      <w:r w:rsidR="00502419">
        <w:rPr>
          <w:rFonts w:ascii="Open Sans" w:hAnsi="Open Sans" w:cs="Open Sans"/>
          <w:sz w:val="20"/>
          <w:szCs w:val="20"/>
        </w:rPr>
        <w:t>pojemników</w:t>
      </w:r>
      <w:r w:rsidR="00502419" w:rsidRPr="002E2030">
        <w:rPr>
          <w:rFonts w:ascii="Open Sans" w:hAnsi="Open Sans" w:cs="Open Sans"/>
          <w:sz w:val="20"/>
          <w:szCs w:val="20"/>
        </w:rPr>
        <w:t xml:space="preserve"> określone w SIWZ nie upoważnia Wykonawcy do żądania zapłaty łącznej ceny maksymalnej określonej w ust. 1 niniejszego paragrafu, ani też do dochodzenia jakiegokolwiek odszkodowania od Zamawiającego.</w:t>
      </w:r>
    </w:p>
    <w:p w14:paraId="5CDF62DA" w14:textId="4CD9D046" w:rsidR="00EF6091" w:rsidRPr="004A66A0" w:rsidRDefault="00EF6091">
      <w:pPr>
        <w:numPr>
          <w:ilvl w:val="0"/>
          <w:numId w:val="8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Zapłata należności będzie następowała</w:t>
      </w:r>
      <w:r w:rsidR="00C21F3C">
        <w:rPr>
          <w:rFonts w:ascii="Open Sans" w:eastAsia="Calibri" w:hAnsi="Open Sans" w:cs="Open Sans"/>
          <w:sz w:val="20"/>
          <w:szCs w:val="20"/>
        </w:rPr>
        <w:t xml:space="preserve"> na podstawie</w:t>
      </w:r>
      <w:r>
        <w:rPr>
          <w:rFonts w:ascii="Open Sans" w:eastAsia="Calibri" w:hAnsi="Open Sans" w:cs="Open Sans"/>
          <w:sz w:val="20"/>
          <w:szCs w:val="20"/>
        </w:rPr>
        <w:t xml:space="preserve"> faktur częściowych,</w:t>
      </w:r>
      <w:r w:rsidR="00143358"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 xml:space="preserve">za dostarczone partie </w:t>
      </w:r>
      <w:r w:rsidR="00472C99">
        <w:rPr>
          <w:rFonts w:ascii="Open Sans" w:eastAsia="Calibri" w:hAnsi="Open Sans" w:cs="Open Sans"/>
          <w:sz w:val="20"/>
          <w:szCs w:val="20"/>
        </w:rPr>
        <w:t>pojemników</w:t>
      </w:r>
      <w:r w:rsidR="00143358">
        <w:rPr>
          <w:rFonts w:ascii="Open Sans" w:eastAsia="Calibri" w:hAnsi="Open Sans" w:cs="Open Sans"/>
          <w:sz w:val="20"/>
          <w:szCs w:val="20"/>
        </w:rPr>
        <w:t xml:space="preserve">. </w:t>
      </w:r>
    </w:p>
    <w:p w14:paraId="48E1D8C7" w14:textId="3B6E3541" w:rsidR="006C06AF" w:rsidRPr="00F840BA" w:rsidRDefault="006C06AF">
      <w:pPr>
        <w:numPr>
          <w:ilvl w:val="0"/>
          <w:numId w:val="8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 xml:space="preserve">Zapłata wynagrodzenia Wykonawcy nastąpi przelewem na jego rachunek </w:t>
      </w:r>
      <w:r w:rsidR="00C21F3C">
        <w:rPr>
          <w:rFonts w:ascii="Open Sans" w:hAnsi="Open Sans" w:cs="Open Sans"/>
          <w:sz w:val="20"/>
          <w:szCs w:val="20"/>
        </w:rPr>
        <w:t xml:space="preserve">bankowy </w:t>
      </w:r>
      <w:r w:rsidRPr="004A66A0">
        <w:rPr>
          <w:rFonts w:ascii="Open Sans" w:hAnsi="Open Sans" w:cs="Open Sans"/>
          <w:sz w:val="20"/>
          <w:szCs w:val="20"/>
        </w:rPr>
        <w:t xml:space="preserve">wskazany w treści faktury VAT w terminie </w:t>
      </w:r>
      <w:r w:rsidR="00C21BE7">
        <w:rPr>
          <w:rFonts w:ascii="Open Sans" w:hAnsi="Open Sans" w:cs="Open Sans"/>
          <w:sz w:val="20"/>
          <w:szCs w:val="20"/>
        </w:rPr>
        <w:t>30</w:t>
      </w:r>
      <w:r w:rsidRPr="004A66A0">
        <w:rPr>
          <w:rFonts w:ascii="Open Sans" w:hAnsi="Open Sans" w:cs="Open Sans"/>
          <w:sz w:val="20"/>
          <w:szCs w:val="20"/>
        </w:rPr>
        <w:t xml:space="preserve"> dni od daty doręczenia Zamawiającemu prawidłowo wystawionej faktury VAT</w:t>
      </w:r>
      <w:r w:rsidR="00994FD7">
        <w:rPr>
          <w:rFonts w:ascii="Open Sans" w:hAnsi="Open Sans" w:cs="Open Sans"/>
          <w:sz w:val="20"/>
          <w:szCs w:val="20"/>
        </w:rPr>
        <w:t xml:space="preserve">. </w:t>
      </w:r>
    </w:p>
    <w:p w14:paraId="5F1FDC24" w14:textId="65FA221F" w:rsidR="00F840BA" w:rsidRPr="004A66A0" w:rsidRDefault="00F840BA">
      <w:pPr>
        <w:numPr>
          <w:ilvl w:val="0"/>
          <w:numId w:val="8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Podstawą wystawienia faktury będzie podpisany </w:t>
      </w:r>
      <w:r w:rsidR="00DD40B8">
        <w:rPr>
          <w:rFonts w:ascii="Open Sans" w:eastAsia="Calibri" w:hAnsi="Open Sans" w:cs="Open Sans"/>
          <w:sz w:val="20"/>
          <w:szCs w:val="20"/>
        </w:rPr>
        <w:t>przez przedstawiciela Zamawiającego</w:t>
      </w:r>
      <w:r>
        <w:rPr>
          <w:rFonts w:ascii="Open Sans" w:eastAsia="Calibri" w:hAnsi="Open Sans" w:cs="Open Sans"/>
          <w:sz w:val="20"/>
          <w:szCs w:val="20"/>
        </w:rPr>
        <w:t xml:space="preserve"> protokół, o którym mowa w </w:t>
      </w:r>
      <w:r>
        <w:rPr>
          <w:rFonts w:ascii="Segoe UI" w:eastAsia="Calibri" w:hAnsi="Segoe UI" w:cs="Segoe UI"/>
          <w:sz w:val="20"/>
          <w:szCs w:val="20"/>
        </w:rPr>
        <w:t>§</w:t>
      </w:r>
      <w:r>
        <w:rPr>
          <w:rFonts w:ascii="Open Sans" w:eastAsia="Calibri" w:hAnsi="Open Sans" w:cs="Open Sans"/>
          <w:sz w:val="20"/>
          <w:szCs w:val="20"/>
        </w:rPr>
        <w:t xml:space="preserve"> 6 ust. 2.</w:t>
      </w:r>
    </w:p>
    <w:p w14:paraId="1B462017" w14:textId="77777777" w:rsidR="00D903E2" w:rsidRDefault="006C06AF">
      <w:pPr>
        <w:numPr>
          <w:ilvl w:val="0"/>
          <w:numId w:val="8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Za dzień zapłaty uznaje się dzień obciążenia rachunku bankowego Zamawiającego</w:t>
      </w:r>
      <w:r w:rsidR="00AC5178">
        <w:rPr>
          <w:rFonts w:ascii="Open Sans" w:eastAsia="Calibri" w:hAnsi="Open Sans" w:cs="Open Sans"/>
          <w:sz w:val="20"/>
          <w:szCs w:val="20"/>
        </w:rPr>
        <w:t>.</w:t>
      </w:r>
    </w:p>
    <w:p w14:paraId="19A148A9" w14:textId="0AD36802" w:rsidR="00C21F3C" w:rsidRDefault="00C21F3C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B49CBDF" w14:textId="77777777" w:rsidR="00134304" w:rsidRDefault="00134304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C49C501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6</w:t>
      </w:r>
    </w:p>
    <w:p w14:paraId="6517AF79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ODBIORY</w:t>
      </w:r>
    </w:p>
    <w:p w14:paraId="58B39563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E88314C" w14:textId="3BC4D71D" w:rsidR="00EF6091" w:rsidRDefault="00EF6091" w:rsidP="0059629E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Dostawy </w:t>
      </w:r>
      <w:r w:rsidR="00472C99">
        <w:rPr>
          <w:rFonts w:ascii="Open Sans" w:hAnsi="Open Sans" w:cs="Open Sans"/>
          <w:sz w:val="20"/>
          <w:szCs w:val="20"/>
        </w:rPr>
        <w:t xml:space="preserve">pojemników </w:t>
      </w:r>
      <w:r>
        <w:rPr>
          <w:rFonts w:ascii="Open Sans" w:hAnsi="Open Sans" w:cs="Open Sans"/>
          <w:sz w:val="20"/>
          <w:szCs w:val="20"/>
        </w:rPr>
        <w:t>będą potwierdzane</w:t>
      </w:r>
      <w:r w:rsidR="00D60F33">
        <w:rPr>
          <w:rFonts w:ascii="Open Sans" w:hAnsi="Open Sans" w:cs="Open Sans"/>
          <w:sz w:val="20"/>
          <w:szCs w:val="20"/>
        </w:rPr>
        <w:t xml:space="preserve"> każdorazowo</w:t>
      </w:r>
      <w:r>
        <w:rPr>
          <w:rFonts w:ascii="Open Sans" w:hAnsi="Open Sans" w:cs="Open Sans"/>
          <w:sz w:val="20"/>
          <w:szCs w:val="20"/>
        </w:rPr>
        <w:t xml:space="preserve"> odbiorem ilościowym i technicznym, który przeprowadzą przedstawiciele obydwu stron.</w:t>
      </w:r>
    </w:p>
    <w:p w14:paraId="1120CA1A" w14:textId="097D4E0D" w:rsidR="00EF6091" w:rsidRDefault="00EF6091" w:rsidP="0059629E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 czynności odbioru sporządzony zostanie protokół zdawczo-odbiorczy</w:t>
      </w:r>
      <w:r w:rsidR="00F840BA">
        <w:rPr>
          <w:rFonts w:ascii="Open Sans" w:hAnsi="Open Sans" w:cs="Open Sans"/>
          <w:sz w:val="20"/>
          <w:szCs w:val="20"/>
        </w:rPr>
        <w:t xml:space="preserve">, podpisany przez obie strony </w:t>
      </w:r>
      <w:r w:rsidR="0079698D">
        <w:rPr>
          <w:rFonts w:ascii="Open Sans" w:hAnsi="Open Sans" w:cs="Open Sans"/>
          <w:sz w:val="20"/>
          <w:szCs w:val="20"/>
        </w:rPr>
        <w:t>U</w:t>
      </w:r>
      <w:r w:rsidR="00F840BA">
        <w:rPr>
          <w:rFonts w:ascii="Open Sans" w:hAnsi="Open Sans" w:cs="Open Sans"/>
          <w:sz w:val="20"/>
          <w:szCs w:val="20"/>
        </w:rPr>
        <w:t xml:space="preserve">mowy. </w:t>
      </w:r>
    </w:p>
    <w:p w14:paraId="79A4AD6C" w14:textId="11919208" w:rsidR="006D30A4" w:rsidRPr="00DE5C65" w:rsidRDefault="006D30A4" w:rsidP="0059629E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DE5C65">
        <w:rPr>
          <w:rFonts w:ascii="Open Sans" w:hAnsi="Open Sans" w:cs="Open Sans"/>
          <w:sz w:val="20"/>
          <w:szCs w:val="20"/>
        </w:rPr>
        <w:t>Dostawy będą realizowane we wskazane przez Zamawiającego miejsce na terenie</w:t>
      </w:r>
      <w:r w:rsidR="00D60F33">
        <w:rPr>
          <w:rFonts w:ascii="Open Sans" w:hAnsi="Open Sans" w:cs="Open Sans"/>
          <w:sz w:val="20"/>
          <w:szCs w:val="20"/>
        </w:rPr>
        <w:t xml:space="preserve"> </w:t>
      </w:r>
      <w:r w:rsidR="00B65738">
        <w:rPr>
          <w:rFonts w:ascii="Open Sans" w:hAnsi="Open Sans" w:cs="Open Sans"/>
          <w:sz w:val="20"/>
          <w:szCs w:val="20"/>
        </w:rPr>
        <w:t>G</w:t>
      </w:r>
      <w:r w:rsidR="00D60F33">
        <w:rPr>
          <w:rFonts w:ascii="Open Sans" w:hAnsi="Open Sans" w:cs="Open Sans"/>
          <w:sz w:val="20"/>
          <w:szCs w:val="20"/>
        </w:rPr>
        <w:t xml:space="preserve">miny </w:t>
      </w:r>
      <w:r w:rsidR="00B65738">
        <w:rPr>
          <w:rFonts w:ascii="Open Sans" w:hAnsi="Open Sans" w:cs="Open Sans"/>
          <w:sz w:val="20"/>
          <w:szCs w:val="20"/>
        </w:rPr>
        <w:t>M</w:t>
      </w:r>
      <w:r w:rsidR="00D60F33">
        <w:rPr>
          <w:rFonts w:ascii="Open Sans" w:hAnsi="Open Sans" w:cs="Open Sans"/>
          <w:sz w:val="20"/>
          <w:szCs w:val="20"/>
        </w:rPr>
        <w:t>iasta</w:t>
      </w:r>
      <w:r w:rsidRPr="00DE5C65">
        <w:rPr>
          <w:rFonts w:ascii="Open Sans" w:hAnsi="Open Sans" w:cs="Open Sans"/>
          <w:sz w:val="20"/>
          <w:szCs w:val="20"/>
        </w:rPr>
        <w:t xml:space="preserve"> Gdańska</w:t>
      </w:r>
      <w:r w:rsidR="00D13977">
        <w:rPr>
          <w:rFonts w:ascii="Open Sans" w:hAnsi="Open Sans" w:cs="Open Sans"/>
          <w:sz w:val="20"/>
          <w:szCs w:val="20"/>
        </w:rPr>
        <w:t xml:space="preserve">, </w:t>
      </w:r>
      <w:r w:rsidR="00F840BA">
        <w:rPr>
          <w:rFonts w:ascii="Open Sans" w:hAnsi="Open Sans" w:cs="Open Sans"/>
          <w:sz w:val="20"/>
          <w:szCs w:val="20"/>
        </w:rPr>
        <w:t>w</w:t>
      </w:r>
      <w:r w:rsidR="00D13977">
        <w:rPr>
          <w:rFonts w:ascii="Open Sans" w:hAnsi="Open Sans" w:cs="Open Sans"/>
          <w:sz w:val="20"/>
          <w:szCs w:val="20"/>
        </w:rPr>
        <w:t xml:space="preserve"> godzinach pracy Zamawiającego</w:t>
      </w:r>
      <w:r w:rsidR="007A67CF">
        <w:rPr>
          <w:rFonts w:ascii="Open Sans" w:hAnsi="Open Sans" w:cs="Open Sans"/>
          <w:sz w:val="20"/>
          <w:szCs w:val="20"/>
        </w:rPr>
        <w:t>,</w:t>
      </w:r>
      <w:r w:rsidR="00D845A1">
        <w:rPr>
          <w:rFonts w:ascii="Open Sans" w:hAnsi="Open Sans" w:cs="Open Sans"/>
          <w:sz w:val="20"/>
          <w:szCs w:val="20"/>
        </w:rPr>
        <w:t xml:space="preserve"> tj. 7.00-15.00</w:t>
      </w:r>
      <w:r w:rsidR="00134304">
        <w:rPr>
          <w:rFonts w:ascii="Open Sans" w:hAnsi="Open Sans" w:cs="Open Sans"/>
          <w:sz w:val="20"/>
          <w:szCs w:val="20"/>
        </w:rPr>
        <w:t>.</w:t>
      </w:r>
      <w:r w:rsidR="00B65738">
        <w:rPr>
          <w:rFonts w:ascii="Open Sans" w:hAnsi="Open Sans" w:cs="Open Sans"/>
          <w:sz w:val="20"/>
          <w:szCs w:val="20"/>
        </w:rPr>
        <w:t xml:space="preserve"> </w:t>
      </w:r>
    </w:p>
    <w:p w14:paraId="1C42B73D" w14:textId="4E7636BD" w:rsidR="00472C99" w:rsidRDefault="00472C99" w:rsidP="005962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 przypadku stwierdzenia przy odbiorze </w:t>
      </w:r>
      <w:r w:rsidR="00326FCB">
        <w:rPr>
          <w:rFonts w:ascii="Open Sans" w:hAnsi="Open Sans" w:cs="Open Sans"/>
          <w:sz w:val="20"/>
          <w:szCs w:val="20"/>
        </w:rPr>
        <w:t xml:space="preserve">braków ilościowych danej dostawy lub </w:t>
      </w:r>
      <w:r>
        <w:rPr>
          <w:rFonts w:ascii="Open Sans" w:hAnsi="Open Sans" w:cs="Open Sans"/>
          <w:sz w:val="20"/>
          <w:szCs w:val="20"/>
        </w:rPr>
        <w:t>wad poszczególnych pojemników</w:t>
      </w:r>
      <w:r w:rsidR="005B51F0">
        <w:rPr>
          <w:rFonts w:ascii="Open Sans" w:hAnsi="Open Sans" w:cs="Open Sans"/>
          <w:sz w:val="20"/>
          <w:szCs w:val="20"/>
        </w:rPr>
        <w:t>, w szczególności wad uniemożliwiających ich prawidłową eksploatację,</w:t>
      </w:r>
      <w:r>
        <w:rPr>
          <w:rFonts w:ascii="Open Sans" w:hAnsi="Open Sans" w:cs="Open Sans"/>
          <w:sz w:val="20"/>
          <w:szCs w:val="20"/>
        </w:rPr>
        <w:t xml:space="preserve"> Zamawiający może, wedle swojego wyboru:</w:t>
      </w:r>
    </w:p>
    <w:p w14:paraId="467C6212" w14:textId="3445DFF9" w:rsidR="00472C99" w:rsidRDefault="00472C99" w:rsidP="005962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odmówić dokonania odbioru</w:t>
      </w:r>
      <w:r w:rsidR="00326FCB">
        <w:rPr>
          <w:rFonts w:ascii="Open Sans" w:hAnsi="Open Sans" w:cs="Open Sans"/>
          <w:sz w:val="20"/>
          <w:szCs w:val="20"/>
        </w:rPr>
        <w:t xml:space="preserve"> danej dostawy</w:t>
      </w:r>
      <w:r>
        <w:rPr>
          <w:rFonts w:ascii="Open Sans" w:hAnsi="Open Sans" w:cs="Open Sans"/>
          <w:sz w:val="20"/>
          <w:szCs w:val="20"/>
        </w:rPr>
        <w:t xml:space="preserve"> – w takim wypadku uważa się, że przedmiot </w:t>
      </w:r>
      <w:r w:rsidR="0079698D">
        <w:rPr>
          <w:rFonts w:ascii="Open Sans" w:hAnsi="Open Sans" w:cs="Open Sans"/>
          <w:sz w:val="20"/>
          <w:szCs w:val="20"/>
        </w:rPr>
        <w:t>U</w:t>
      </w:r>
      <w:r>
        <w:rPr>
          <w:rFonts w:ascii="Open Sans" w:hAnsi="Open Sans" w:cs="Open Sans"/>
          <w:sz w:val="20"/>
          <w:szCs w:val="20"/>
        </w:rPr>
        <w:t xml:space="preserve">mowy nie został wykonany, zaś Zamawiający będzie mógł odstąpić od </w:t>
      </w:r>
      <w:r w:rsidR="0079698D">
        <w:rPr>
          <w:rFonts w:ascii="Open Sans" w:hAnsi="Open Sans" w:cs="Open Sans"/>
          <w:sz w:val="20"/>
          <w:szCs w:val="20"/>
        </w:rPr>
        <w:t>U</w:t>
      </w:r>
      <w:r>
        <w:rPr>
          <w:rFonts w:ascii="Open Sans" w:hAnsi="Open Sans" w:cs="Open Sans"/>
          <w:sz w:val="20"/>
          <w:szCs w:val="20"/>
        </w:rPr>
        <w:t xml:space="preserve">mowy w tej części w terminie 14 dni od dnia odmowy odbioru, o ile termin wykonania </w:t>
      </w:r>
      <w:r w:rsidR="001E3FF7">
        <w:rPr>
          <w:rFonts w:ascii="Open Sans" w:hAnsi="Open Sans" w:cs="Open Sans"/>
          <w:sz w:val="20"/>
          <w:szCs w:val="20"/>
        </w:rPr>
        <w:t xml:space="preserve">danej dostawy </w:t>
      </w:r>
      <w:r>
        <w:rPr>
          <w:rFonts w:ascii="Open Sans" w:hAnsi="Open Sans" w:cs="Open Sans"/>
          <w:sz w:val="20"/>
          <w:szCs w:val="20"/>
        </w:rPr>
        <w:t>upłynął;</w:t>
      </w:r>
    </w:p>
    <w:p w14:paraId="2CCB2E3F" w14:textId="6F0E29B9" w:rsidR="00472C99" w:rsidRDefault="00326FCB" w:rsidP="005962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dokonać odbioru pojemników wolnych od wad i </w:t>
      </w:r>
      <w:r w:rsidR="00472C99">
        <w:rPr>
          <w:rFonts w:ascii="Open Sans" w:hAnsi="Open Sans" w:cs="Open Sans"/>
          <w:sz w:val="20"/>
          <w:szCs w:val="20"/>
        </w:rPr>
        <w:t xml:space="preserve">zażądać </w:t>
      </w:r>
      <w:r>
        <w:rPr>
          <w:rFonts w:ascii="Open Sans" w:hAnsi="Open Sans" w:cs="Open Sans"/>
          <w:sz w:val="20"/>
          <w:szCs w:val="20"/>
        </w:rPr>
        <w:t xml:space="preserve">dostarczenia brakujących pojemników lub wymiany wadliwych pojemników na pojemniki wolne od wad </w:t>
      </w:r>
      <w:r w:rsidR="00472C99">
        <w:rPr>
          <w:rFonts w:ascii="Open Sans" w:hAnsi="Open Sans" w:cs="Open Sans"/>
          <w:sz w:val="20"/>
          <w:szCs w:val="20"/>
        </w:rPr>
        <w:t xml:space="preserve">w wyznaczonym przez </w:t>
      </w:r>
      <w:r w:rsidR="00472C99" w:rsidRPr="00D83ABA">
        <w:rPr>
          <w:rFonts w:ascii="Open Sans" w:hAnsi="Open Sans" w:cs="Open Sans"/>
          <w:sz w:val="20"/>
          <w:szCs w:val="20"/>
        </w:rPr>
        <w:t xml:space="preserve">Zamawiającego terminie, </w:t>
      </w:r>
      <w:r>
        <w:rPr>
          <w:rFonts w:ascii="Open Sans" w:hAnsi="Open Sans" w:cs="Open Sans"/>
          <w:sz w:val="20"/>
          <w:szCs w:val="20"/>
        </w:rPr>
        <w:t xml:space="preserve">nie krótszym, niż 3 dni robocze, </w:t>
      </w:r>
      <w:r w:rsidR="00472C99" w:rsidRPr="00D83ABA">
        <w:rPr>
          <w:rFonts w:ascii="Open Sans" w:hAnsi="Open Sans" w:cs="Open Sans"/>
          <w:sz w:val="20"/>
          <w:szCs w:val="20"/>
        </w:rPr>
        <w:t xml:space="preserve">z zachowaniem prawa dochodzenia kary umownej za opóźnienie na podstawie § </w:t>
      </w:r>
      <w:r w:rsidR="00D83ABA" w:rsidRPr="00D83ABA">
        <w:rPr>
          <w:rFonts w:ascii="Open Sans" w:hAnsi="Open Sans" w:cs="Open Sans"/>
          <w:sz w:val="20"/>
          <w:szCs w:val="20"/>
        </w:rPr>
        <w:t>9</w:t>
      </w:r>
      <w:r w:rsidR="00472C99" w:rsidRPr="00D83ABA">
        <w:rPr>
          <w:rFonts w:ascii="Open Sans" w:hAnsi="Open Sans" w:cs="Open Sans"/>
          <w:sz w:val="20"/>
          <w:szCs w:val="20"/>
        </w:rPr>
        <w:t xml:space="preserve"> ust. </w:t>
      </w:r>
      <w:r w:rsidR="00D83ABA" w:rsidRPr="00D83ABA">
        <w:rPr>
          <w:rFonts w:ascii="Open Sans" w:hAnsi="Open Sans" w:cs="Open Sans"/>
          <w:sz w:val="20"/>
          <w:szCs w:val="20"/>
        </w:rPr>
        <w:t>1</w:t>
      </w:r>
      <w:r w:rsidR="00472C99" w:rsidRPr="00D83ABA">
        <w:rPr>
          <w:rFonts w:ascii="Open Sans" w:hAnsi="Open Sans" w:cs="Open Sans"/>
          <w:sz w:val="20"/>
          <w:szCs w:val="20"/>
        </w:rPr>
        <w:t xml:space="preserve"> </w:t>
      </w:r>
      <w:r w:rsidR="007A67CF">
        <w:rPr>
          <w:rFonts w:ascii="Open Sans" w:hAnsi="Open Sans" w:cs="Open Sans"/>
          <w:sz w:val="20"/>
          <w:szCs w:val="20"/>
        </w:rPr>
        <w:t xml:space="preserve">lit. a) </w:t>
      </w:r>
      <w:r w:rsidR="0079698D">
        <w:rPr>
          <w:rFonts w:ascii="Open Sans" w:hAnsi="Open Sans" w:cs="Open Sans"/>
          <w:sz w:val="20"/>
          <w:szCs w:val="20"/>
        </w:rPr>
        <w:t>U</w:t>
      </w:r>
      <w:r w:rsidR="00472C99" w:rsidRPr="00D83ABA">
        <w:rPr>
          <w:rFonts w:ascii="Open Sans" w:hAnsi="Open Sans" w:cs="Open Sans"/>
          <w:sz w:val="20"/>
          <w:szCs w:val="20"/>
        </w:rPr>
        <w:t>mowy.</w:t>
      </w:r>
    </w:p>
    <w:p w14:paraId="2FAAFF96" w14:textId="0D639E43" w:rsidR="00326FCB" w:rsidRPr="001B1C0E" w:rsidRDefault="00326FCB" w:rsidP="001B1C0E">
      <w:pPr>
        <w:pStyle w:val="Teksttreci0"/>
        <w:numPr>
          <w:ilvl w:val="0"/>
          <w:numId w:val="14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 wady przedmiotu </w:t>
      </w:r>
      <w:r w:rsidR="0079698D">
        <w:rPr>
          <w:rFonts w:ascii="Open Sans" w:hAnsi="Open Sans" w:cs="Open Sans"/>
          <w:sz w:val="20"/>
          <w:szCs w:val="20"/>
        </w:rPr>
        <w:t>U</w:t>
      </w:r>
      <w:r>
        <w:rPr>
          <w:rFonts w:ascii="Open Sans" w:hAnsi="Open Sans" w:cs="Open Sans"/>
          <w:sz w:val="20"/>
          <w:szCs w:val="20"/>
        </w:rPr>
        <w:t>mowy uznane będą w szczególności wady produkcyjne i jakościowe oraz niezgodności z warunkami określonymi w SIWZ wraz z załącznikami.</w:t>
      </w:r>
    </w:p>
    <w:p w14:paraId="46568406" w14:textId="08A4A718" w:rsidR="00326FCB" w:rsidRDefault="00472C99" w:rsidP="005962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 usunięciu wad lub dostarczeniu pojemników pozbawionych wad Wykonawca ponownie zgłosi gotowość do odbioru. W takim przypadku powyższe ustępy niniejszego paragrafu będą miały odpowiednie zastosowanie</w:t>
      </w:r>
      <w:r w:rsidR="00326FCB">
        <w:rPr>
          <w:rFonts w:ascii="Open Sans" w:hAnsi="Open Sans" w:cs="Open Sans"/>
          <w:sz w:val="20"/>
          <w:szCs w:val="20"/>
        </w:rPr>
        <w:t>.</w:t>
      </w:r>
    </w:p>
    <w:p w14:paraId="216E07FA" w14:textId="511A2523" w:rsidR="00326FCB" w:rsidRDefault="00472C99" w:rsidP="005962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326FCB">
        <w:rPr>
          <w:rFonts w:ascii="Open Sans" w:hAnsi="Open Sans" w:cs="Open Sans"/>
          <w:sz w:val="20"/>
          <w:szCs w:val="20"/>
        </w:rPr>
        <w:t>Podstawę do wystawienia faktury obejmującej wynagrodzenie za dostarczone pojemniki będzie stanowił protokół zdawczo – odbiorczy podpisany przez przedstawiciela Zamawiającego.</w:t>
      </w:r>
    </w:p>
    <w:p w14:paraId="3EEBBA8E" w14:textId="77777777" w:rsidR="00472C99" w:rsidRDefault="00472C99" w:rsidP="00D83ABA">
      <w:pPr>
        <w:pStyle w:val="Akapitzlist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Open Sans" w:hAnsi="Open Sans" w:cs="Open Sans"/>
          <w:sz w:val="20"/>
          <w:szCs w:val="20"/>
        </w:rPr>
      </w:pPr>
    </w:p>
    <w:p w14:paraId="6110A806" w14:textId="77777777" w:rsidR="0040528B" w:rsidRPr="0040528B" w:rsidRDefault="0040528B" w:rsidP="00D83ABA">
      <w:pPr>
        <w:pStyle w:val="Teksttreci0"/>
        <w:shd w:val="clear" w:color="auto" w:fill="auto"/>
        <w:tabs>
          <w:tab w:val="left" w:pos="0"/>
          <w:tab w:val="left" w:pos="709"/>
        </w:tabs>
        <w:spacing w:line="240" w:lineRule="auto"/>
        <w:ind w:right="-57" w:firstLine="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3097182" w14:textId="77777777" w:rsidR="007A67CF" w:rsidRDefault="007A67C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06EE218" w14:textId="77777777" w:rsidR="007A67CF" w:rsidRDefault="007A67C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73A240C" w14:textId="77777777" w:rsidR="007A67CF" w:rsidRDefault="007A67C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24696EE" w14:textId="77777777" w:rsidR="007A67CF" w:rsidRDefault="007A67C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64F9DE7" w14:textId="77777777" w:rsidR="007A67CF" w:rsidRDefault="007A67C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42E7F336" w14:textId="77777777" w:rsidR="007A67CF" w:rsidRDefault="007A67C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730C70F1" w14:textId="2AF2E27F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5A4BB7" w:rsidRPr="003D0090">
        <w:rPr>
          <w:rFonts w:ascii="Open Sans" w:eastAsia="Calibri" w:hAnsi="Open Sans" w:cs="Open Sans"/>
          <w:b/>
          <w:sz w:val="20"/>
          <w:szCs w:val="20"/>
        </w:rPr>
        <w:t>7</w:t>
      </w:r>
    </w:p>
    <w:p w14:paraId="3F55CB35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GWARANCJA JAKOŚCI I RĘKOJMIA ZA WADY</w:t>
      </w:r>
    </w:p>
    <w:p w14:paraId="59617B42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A2FC458" w14:textId="77777777" w:rsidR="00472C99" w:rsidRDefault="00472C99" w:rsidP="005962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Wykonawca ponosi odpowiedzialność z tytułu rękojmi za wady fizyczne pojemników na zasadach określonych w Kodeksie cywilnym z tym zastrzeżeniem, że okres rękojmi nie upłynie przed zakończeniem okresu gwarancji jakości. </w:t>
      </w:r>
    </w:p>
    <w:p w14:paraId="658C18A4" w14:textId="397747AE" w:rsidR="00472C99" w:rsidRDefault="00472C99" w:rsidP="005962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Wykonawca udziela </w:t>
      </w:r>
      <w:r w:rsidR="004E75E2">
        <w:rPr>
          <w:rFonts w:ascii="Open Sans" w:hAnsi="Open Sans" w:cs="Open Sans"/>
          <w:sz w:val="20"/>
          <w:szCs w:val="20"/>
        </w:rPr>
        <w:t>gwarancji jakości na dostarczony przedmiot Umowy na okres 24 miesięcy od dnia odbioru</w:t>
      </w:r>
      <w:r w:rsidR="0003091E">
        <w:rPr>
          <w:rFonts w:ascii="Open Sans" w:hAnsi="Open Sans" w:cs="Open Sans"/>
          <w:sz w:val="20"/>
          <w:szCs w:val="20"/>
        </w:rPr>
        <w:t xml:space="preserve"> danej dostawy.</w:t>
      </w:r>
    </w:p>
    <w:p w14:paraId="4A9A4004" w14:textId="31847B7D" w:rsidR="00472C99" w:rsidRDefault="00472C99" w:rsidP="005962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Wykonawca oświadcza, że w ramach gwarancji jakości gwarantuje prawidłowe działanie dostarczonych pojemników w okresie gwarancji jakości i zobowiązuje się do naprawy poszczególnych pojemników lub ich wymiany na wolne od wad </w:t>
      </w:r>
      <w:r w:rsidR="00404724">
        <w:rPr>
          <w:rFonts w:ascii="Open Sans" w:hAnsi="Open Sans" w:cs="Open Sans"/>
          <w:sz w:val="20"/>
          <w:szCs w:val="20"/>
        </w:rPr>
        <w:t xml:space="preserve">w uzasadnionym technicznie terminie wyznaczonym przez Zamawiającego </w:t>
      </w:r>
      <w:r>
        <w:rPr>
          <w:rFonts w:ascii="Open Sans" w:hAnsi="Open Sans" w:cs="Open Sans"/>
          <w:sz w:val="20"/>
          <w:szCs w:val="20"/>
        </w:rPr>
        <w:t xml:space="preserve">w każdym przypadku, gdy ich </w:t>
      </w:r>
      <w:r w:rsidR="00502419">
        <w:rPr>
          <w:rFonts w:ascii="Open Sans" w:hAnsi="Open Sans" w:cs="Open Sans"/>
          <w:sz w:val="20"/>
          <w:szCs w:val="20"/>
        </w:rPr>
        <w:t>wady</w:t>
      </w:r>
      <w:r>
        <w:rPr>
          <w:rFonts w:ascii="Open Sans" w:hAnsi="Open Sans" w:cs="Open Sans"/>
          <w:sz w:val="20"/>
          <w:szCs w:val="20"/>
        </w:rPr>
        <w:t xml:space="preserve"> lub uszkodzenia nie są spowodowane niewłaściwym użytkowaniem. </w:t>
      </w:r>
    </w:p>
    <w:p w14:paraId="1A96BDA3" w14:textId="77777777" w:rsidR="00472C99" w:rsidRDefault="00472C99" w:rsidP="005962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 czas naprawy lub czas oczekiwania na wymianę, Wykonawca dostarczy pojemniki zastępcze, pod rygorem uzyskania ich przez Zamawiającego na koszt Wykonawcy.</w:t>
      </w:r>
    </w:p>
    <w:p w14:paraId="0BC26600" w14:textId="266FC6AD" w:rsidR="001B5683" w:rsidRPr="003D0090" w:rsidRDefault="00472C99" w:rsidP="0059629E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Wszelkie koszty związane ze świadczeniem usług gwarancyjnych ponosi Wykonawca we własnym zakresie.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Wykonawca gwarantuje Zamawiającemu, że przedmiot Umowy będzie wykonany zgodnie z </w:t>
      </w:r>
      <w:r w:rsidR="00EC7E96" w:rsidRPr="003D0090">
        <w:rPr>
          <w:rFonts w:ascii="Open Sans" w:eastAsia="Calibri" w:hAnsi="Open Sans" w:cs="Open Sans"/>
          <w:sz w:val="20"/>
          <w:szCs w:val="20"/>
        </w:rPr>
        <w:t>U</w:t>
      </w:r>
      <w:r w:rsidR="001B5683" w:rsidRPr="003D0090">
        <w:rPr>
          <w:rFonts w:ascii="Open Sans" w:eastAsia="Calibri" w:hAnsi="Open Sans" w:cs="Open Sans"/>
          <w:sz w:val="20"/>
          <w:szCs w:val="20"/>
        </w:rPr>
        <w:t>mową, obowiązującymi normami i zasadami wiedzy technicznej oraz będzie wolny od wad.</w:t>
      </w:r>
    </w:p>
    <w:p w14:paraId="461F213B" w14:textId="111A3836" w:rsidR="006D30A4" w:rsidRDefault="006D30A4" w:rsidP="0059629E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W celu uniknięcia wątpliwości Strony oświadczają, że niniejsza Umowa stanowi dokument gwarancyjny.</w:t>
      </w:r>
    </w:p>
    <w:p w14:paraId="1718D3A1" w14:textId="3FF1BD03" w:rsidR="000D0FC8" w:rsidRPr="000D0FC8" w:rsidRDefault="000D0FC8" w:rsidP="000D0FC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0D0FC8">
        <w:rPr>
          <w:rFonts w:ascii="Open Sans" w:hAnsi="Open Sans" w:cs="Open Sans"/>
          <w:sz w:val="20"/>
          <w:szCs w:val="20"/>
        </w:rPr>
        <w:t>Wszelkie zgłoszenia z tytułu gwarancji jakości lub rękojmi za wady powinny być dokonywane w formie pisemnej na adres Wykonawcy</w:t>
      </w:r>
      <w:r>
        <w:rPr>
          <w:rFonts w:ascii="Open Sans" w:hAnsi="Open Sans" w:cs="Open Sans"/>
          <w:sz w:val="20"/>
          <w:szCs w:val="20"/>
        </w:rPr>
        <w:t xml:space="preserve"> wskazany w </w:t>
      </w:r>
      <w:r>
        <w:rPr>
          <w:rFonts w:ascii="Calibri" w:hAnsi="Calibri" w:cs="Open Sans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 xml:space="preserve"> 13 ust. 1 Umowy</w:t>
      </w:r>
      <w:r w:rsidRPr="000D0FC8">
        <w:rPr>
          <w:rFonts w:ascii="Open Sans" w:hAnsi="Open Sans" w:cs="Open Sans"/>
          <w:sz w:val="20"/>
          <w:szCs w:val="20"/>
        </w:rPr>
        <w:t xml:space="preserve"> lub w formie korespondencji e-mail na </w:t>
      </w:r>
      <w:r>
        <w:rPr>
          <w:rFonts w:ascii="Open Sans" w:hAnsi="Open Sans" w:cs="Open Sans"/>
          <w:sz w:val="20"/>
          <w:szCs w:val="20"/>
        </w:rPr>
        <w:t xml:space="preserve">następujący </w:t>
      </w:r>
      <w:r w:rsidRPr="000D0FC8">
        <w:rPr>
          <w:rFonts w:ascii="Open Sans" w:hAnsi="Open Sans" w:cs="Open Sans"/>
          <w:sz w:val="20"/>
          <w:szCs w:val="20"/>
        </w:rPr>
        <w:t>adres Wykonawcy</w:t>
      </w:r>
      <w:r>
        <w:rPr>
          <w:rFonts w:ascii="Open Sans" w:hAnsi="Open Sans" w:cs="Open Sans"/>
          <w:sz w:val="20"/>
          <w:szCs w:val="20"/>
        </w:rPr>
        <w:t>: ………….. .</w:t>
      </w:r>
    </w:p>
    <w:p w14:paraId="35EB1887" w14:textId="77777777" w:rsidR="000D0FC8" w:rsidRPr="003D0090" w:rsidRDefault="000D0FC8" w:rsidP="00656FC2">
      <w:pPr>
        <w:spacing w:after="0" w:line="276" w:lineRule="auto"/>
        <w:ind w:left="426"/>
        <w:jc w:val="both"/>
        <w:rPr>
          <w:rFonts w:ascii="Open Sans" w:hAnsi="Open Sans" w:cs="Open Sans"/>
          <w:sz w:val="20"/>
          <w:szCs w:val="20"/>
        </w:rPr>
      </w:pPr>
    </w:p>
    <w:p w14:paraId="59C4DC43" w14:textId="77777777" w:rsidR="001B5683" w:rsidRPr="003D0090" w:rsidRDefault="001B5683" w:rsidP="00D83ABA">
      <w:pPr>
        <w:tabs>
          <w:tab w:val="left" w:pos="0"/>
        </w:tabs>
        <w:spacing w:after="0" w:line="240" w:lineRule="auto"/>
        <w:ind w:left="426" w:hanging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FA9BBB9" w14:textId="77777777" w:rsidR="00134304" w:rsidRPr="00134304" w:rsidRDefault="00134304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134304">
        <w:rPr>
          <w:rFonts w:ascii="Open Sans" w:eastAsia="Calibri" w:hAnsi="Open Sans" w:cs="Open Sans"/>
          <w:b/>
          <w:sz w:val="20"/>
          <w:szCs w:val="20"/>
        </w:rPr>
        <w:t>§ 8</w:t>
      </w:r>
    </w:p>
    <w:p w14:paraId="2D93953B" w14:textId="77777777" w:rsidR="00134304" w:rsidRPr="00134304" w:rsidRDefault="00134304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134304">
        <w:rPr>
          <w:rFonts w:ascii="Open Sans" w:eastAsia="Calibri" w:hAnsi="Open Sans" w:cs="Open Sans"/>
          <w:b/>
          <w:sz w:val="20"/>
          <w:szCs w:val="20"/>
        </w:rPr>
        <w:t>ODSTĄPIENIE OD UMOWY</w:t>
      </w:r>
    </w:p>
    <w:p w14:paraId="11D0B700" w14:textId="77777777" w:rsidR="00134304" w:rsidRPr="00134304" w:rsidRDefault="00134304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F09482E" w14:textId="6B0AFBF3" w:rsidR="00134304" w:rsidRPr="00134304" w:rsidRDefault="00134304" w:rsidP="0059629E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134304">
        <w:rPr>
          <w:rFonts w:ascii="Open Sans" w:eastAsia="Calibri" w:hAnsi="Open Sans" w:cs="Open Sans"/>
          <w:sz w:val="20"/>
          <w:szCs w:val="20"/>
        </w:rPr>
        <w:t>W przypadku</w:t>
      </w:r>
      <w:r w:rsidR="007A67CF">
        <w:rPr>
          <w:rFonts w:ascii="Open Sans" w:eastAsia="Calibri" w:hAnsi="Open Sans" w:cs="Open Sans"/>
          <w:sz w:val="20"/>
          <w:szCs w:val="20"/>
        </w:rPr>
        <w:t>,</w:t>
      </w:r>
      <w:r w:rsidRPr="00134304">
        <w:rPr>
          <w:rFonts w:ascii="Open Sans" w:eastAsia="Calibri" w:hAnsi="Open Sans" w:cs="Open Sans"/>
          <w:sz w:val="20"/>
          <w:szCs w:val="20"/>
        </w:rPr>
        <w:t xml:space="preserve"> gdy Wykonawca opóźnia się z </w:t>
      </w:r>
      <w:r w:rsidR="007A67CF">
        <w:rPr>
          <w:rFonts w:ascii="Open Sans" w:eastAsia="Calibri" w:hAnsi="Open Sans" w:cs="Open Sans"/>
          <w:sz w:val="20"/>
          <w:szCs w:val="20"/>
        </w:rPr>
        <w:t>realizacją dostawy pojemników</w:t>
      </w:r>
      <w:r w:rsidRPr="00134304">
        <w:rPr>
          <w:rFonts w:ascii="Open Sans" w:eastAsia="Calibri" w:hAnsi="Open Sans" w:cs="Open Sans"/>
          <w:sz w:val="20"/>
          <w:szCs w:val="20"/>
        </w:rPr>
        <w:t xml:space="preserve"> o więcej</w:t>
      </w:r>
      <w:r w:rsidR="007A67CF">
        <w:rPr>
          <w:rFonts w:ascii="Open Sans" w:eastAsia="Calibri" w:hAnsi="Open Sans" w:cs="Open Sans"/>
          <w:sz w:val="20"/>
          <w:szCs w:val="20"/>
        </w:rPr>
        <w:t>,</w:t>
      </w:r>
      <w:r w:rsidRPr="00134304">
        <w:rPr>
          <w:rFonts w:ascii="Open Sans" w:eastAsia="Calibri" w:hAnsi="Open Sans" w:cs="Open Sans"/>
          <w:sz w:val="20"/>
          <w:szCs w:val="20"/>
        </w:rPr>
        <w:t xml:space="preserve"> niż 7 dni w stosunku do określonego w </w:t>
      </w:r>
      <w:r w:rsidR="0079698D">
        <w:rPr>
          <w:rFonts w:ascii="Open Sans" w:eastAsia="Calibri" w:hAnsi="Open Sans" w:cs="Open Sans"/>
          <w:sz w:val="20"/>
          <w:szCs w:val="20"/>
        </w:rPr>
        <w:t>U</w:t>
      </w:r>
      <w:r w:rsidRPr="00134304">
        <w:rPr>
          <w:rFonts w:ascii="Open Sans" w:eastAsia="Calibri" w:hAnsi="Open Sans" w:cs="Open Sans"/>
          <w:sz w:val="20"/>
          <w:szCs w:val="20"/>
        </w:rPr>
        <w:t>mowie</w:t>
      </w:r>
      <w:r w:rsidR="0079698D">
        <w:rPr>
          <w:rFonts w:ascii="Open Sans" w:eastAsia="Calibri" w:hAnsi="Open Sans" w:cs="Open Sans"/>
          <w:sz w:val="20"/>
          <w:szCs w:val="20"/>
        </w:rPr>
        <w:t xml:space="preserve"> </w:t>
      </w:r>
      <w:r w:rsidRPr="00134304">
        <w:rPr>
          <w:rFonts w:ascii="Open Sans" w:eastAsia="Calibri" w:hAnsi="Open Sans" w:cs="Open Sans"/>
          <w:sz w:val="20"/>
          <w:szCs w:val="20"/>
        </w:rPr>
        <w:t>terminu realizacji zamówienia, Zamawiający może odstąpić od</w:t>
      </w:r>
      <w:r w:rsidR="0079698D">
        <w:rPr>
          <w:rFonts w:ascii="Open Sans" w:eastAsia="Calibri" w:hAnsi="Open Sans" w:cs="Open Sans"/>
          <w:sz w:val="20"/>
          <w:szCs w:val="20"/>
        </w:rPr>
        <w:t xml:space="preserve"> U</w:t>
      </w:r>
      <w:r w:rsidRPr="00134304">
        <w:rPr>
          <w:rFonts w:ascii="Open Sans" w:eastAsia="Calibri" w:hAnsi="Open Sans" w:cs="Open Sans"/>
          <w:sz w:val="20"/>
          <w:szCs w:val="20"/>
        </w:rPr>
        <w:t xml:space="preserve">mowy </w:t>
      </w:r>
      <w:r w:rsidR="0079698D">
        <w:rPr>
          <w:rFonts w:ascii="Open Sans" w:eastAsia="Calibri" w:hAnsi="Open Sans" w:cs="Open Sans"/>
          <w:sz w:val="20"/>
          <w:szCs w:val="20"/>
        </w:rPr>
        <w:t xml:space="preserve">w zakresie odnoszącym się do danego zamówienia </w:t>
      </w:r>
      <w:r w:rsidRPr="00134304">
        <w:rPr>
          <w:rFonts w:ascii="Open Sans" w:eastAsia="Calibri" w:hAnsi="Open Sans" w:cs="Open Sans"/>
          <w:sz w:val="20"/>
          <w:szCs w:val="20"/>
        </w:rPr>
        <w:t>w terminie</w:t>
      </w:r>
      <w:r w:rsidR="00984DF0">
        <w:rPr>
          <w:rFonts w:ascii="Open Sans" w:eastAsia="Calibri" w:hAnsi="Open Sans" w:cs="Open Sans"/>
          <w:sz w:val="20"/>
          <w:szCs w:val="20"/>
        </w:rPr>
        <w:t xml:space="preserve"> </w:t>
      </w:r>
      <w:r w:rsidRPr="00134304">
        <w:rPr>
          <w:rFonts w:ascii="Open Sans" w:eastAsia="Calibri" w:hAnsi="Open Sans" w:cs="Open Sans"/>
          <w:sz w:val="20"/>
          <w:szCs w:val="20"/>
        </w:rPr>
        <w:t>14 dni od powzięcia wiadomości o opóźnieniu.</w:t>
      </w:r>
    </w:p>
    <w:p w14:paraId="7222C3A1" w14:textId="1F7092AA" w:rsidR="00134304" w:rsidRPr="00134304" w:rsidRDefault="00134304" w:rsidP="0059629E">
      <w:pPr>
        <w:numPr>
          <w:ilvl w:val="0"/>
          <w:numId w:val="16"/>
        </w:numPr>
        <w:tabs>
          <w:tab w:val="left" w:pos="0"/>
        </w:tabs>
        <w:spacing w:after="0" w:line="276" w:lineRule="auto"/>
        <w:ind w:left="426" w:hanging="426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134304">
        <w:rPr>
          <w:rFonts w:ascii="Open Sans" w:eastAsia="Calibri" w:hAnsi="Open Sans" w:cs="Open Sans"/>
          <w:sz w:val="20"/>
          <w:szCs w:val="20"/>
        </w:rPr>
        <w:t xml:space="preserve">Postanowienie ust. 1 powyżej nie wyłącza ani nie ogranicza prawa Zamawiającego do odstąpienia od </w:t>
      </w:r>
      <w:r w:rsidR="0079698D">
        <w:rPr>
          <w:rFonts w:ascii="Open Sans" w:eastAsia="Calibri" w:hAnsi="Open Sans" w:cs="Open Sans"/>
          <w:sz w:val="20"/>
          <w:szCs w:val="20"/>
        </w:rPr>
        <w:t>U</w:t>
      </w:r>
      <w:r w:rsidRPr="00134304">
        <w:rPr>
          <w:rFonts w:ascii="Open Sans" w:eastAsia="Calibri" w:hAnsi="Open Sans" w:cs="Open Sans"/>
          <w:sz w:val="20"/>
          <w:szCs w:val="20"/>
        </w:rPr>
        <w:t>mowy wynikającego z obowiązujących przepisów prawa, w tym w szczególności prawa odstąpienia przewidzianego w przepisach Kodeksy Cywilnego.</w:t>
      </w:r>
    </w:p>
    <w:p w14:paraId="3AB7FD29" w14:textId="77777777" w:rsidR="00134304" w:rsidRPr="00134304" w:rsidRDefault="00134304" w:rsidP="00D83ABA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042DF76" w14:textId="6650A144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134304">
        <w:rPr>
          <w:rFonts w:ascii="Open Sans" w:eastAsia="Calibri" w:hAnsi="Open Sans" w:cs="Open Sans"/>
          <w:b/>
          <w:sz w:val="20"/>
          <w:szCs w:val="20"/>
        </w:rPr>
        <w:t>9</w:t>
      </w:r>
    </w:p>
    <w:p w14:paraId="5083AC00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KARY UMOWNE</w:t>
      </w:r>
    </w:p>
    <w:p w14:paraId="666A58D6" w14:textId="77777777" w:rsidR="001B5683" w:rsidRPr="003D0090" w:rsidRDefault="001B5683" w:rsidP="00D83ABA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F4A65D0" w14:textId="77777777" w:rsidR="003D7832" w:rsidRPr="003D7832" w:rsidRDefault="003D7832" w:rsidP="0059629E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29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>Wykonawca zapłaci Zamawiającemu kary umowne w następujących przypadkach i wysokościach:</w:t>
      </w:r>
    </w:p>
    <w:p w14:paraId="4430B953" w14:textId="3CB74120" w:rsidR="003D7832" w:rsidRPr="003D7832" w:rsidRDefault="003D7832" w:rsidP="0059629E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 xml:space="preserve">za opóźnienie z przyczyn leżących po stronie Wykonawcy w </w:t>
      </w:r>
      <w:r w:rsidR="0079698D">
        <w:rPr>
          <w:rFonts w:ascii="Open Sans" w:eastAsia="Calibri" w:hAnsi="Open Sans" w:cs="Open Sans"/>
          <w:sz w:val="20"/>
          <w:szCs w:val="20"/>
        </w:rPr>
        <w:t>realizacji dostawy pojemników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w stosunku do terminu </w:t>
      </w:r>
      <w:r w:rsidR="001E3FF7">
        <w:rPr>
          <w:rFonts w:ascii="Open Sans" w:eastAsia="Calibri" w:hAnsi="Open Sans" w:cs="Open Sans"/>
          <w:sz w:val="20"/>
          <w:szCs w:val="20"/>
        </w:rPr>
        <w:t xml:space="preserve">określonego 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w </w:t>
      </w:r>
      <w:bookmarkStart w:id="3" w:name="_Hlk515371577"/>
      <w:r w:rsidRPr="003D7832">
        <w:rPr>
          <w:rFonts w:ascii="Open Sans" w:eastAsia="Calibri" w:hAnsi="Open Sans" w:cs="Open Sans"/>
          <w:sz w:val="20"/>
          <w:szCs w:val="20"/>
        </w:rPr>
        <w:t xml:space="preserve">§ 2 ust. </w:t>
      </w:r>
      <w:bookmarkEnd w:id="3"/>
      <w:r w:rsidRPr="003D7832">
        <w:rPr>
          <w:rFonts w:ascii="Open Sans" w:eastAsia="Calibri" w:hAnsi="Open Sans" w:cs="Open Sans"/>
          <w:sz w:val="20"/>
          <w:szCs w:val="20"/>
        </w:rPr>
        <w:t>1</w:t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r w:rsidR="001E3FF7">
        <w:rPr>
          <w:rFonts w:ascii="Open Sans" w:eastAsia="Calibri" w:hAnsi="Open Sans" w:cs="Open Sans"/>
          <w:sz w:val="20"/>
          <w:szCs w:val="20"/>
        </w:rPr>
        <w:t>lub</w:t>
      </w:r>
      <w:r>
        <w:rPr>
          <w:rFonts w:ascii="Open Sans" w:eastAsia="Calibri" w:hAnsi="Open Sans" w:cs="Open Sans"/>
          <w:sz w:val="20"/>
          <w:szCs w:val="20"/>
        </w:rPr>
        <w:t xml:space="preserve"> 2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umowy – 0,</w:t>
      </w:r>
      <w:r w:rsidR="00D83ABA">
        <w:rPr>
          <w:rFonts w:ascii="Open Sans" w:eastAsia="Calibri" w:hAnsi="Open Sans" w:cs="Open Sans"/>
          <w:sz w:val="20"/>
          <w:szCs w:val="20"/>
        </w:rPr>
        <w:t>3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% </w:t>
      </w:r>
      <w:r w:rsidR="0003091E">
        <w:rPr>
          <w:rFonts w:ascii="Open Sans" w:eastAsia="Calibri" w:hAnsi="Open Sans" w:cs="Open Sans"/>
          <w:sz w:val="20"/>
          <w:szCs w:val="20"/>
        </w:rPr>
        <w:t xml:space="preserve">wartości </w:t>
      </w:r>
      <w:r w:rsidRPr="003D7832">
        <w:rPr>
          <w:rFonts w:ascii="Open Sans" w:eastAsia="Calibri" w:hAnsi="Open Sans" w:cs="Open Sans"/>
          <w:sz w:val="20"/>
          <w:szCs w:val="20"/>
        </w:rPr>
        <w:t>wynagrodzenia Wykonawcy brutto</w:t>
      </w:r>
      <w:r w:rsidR="00D83ABA">
        <w:rPr>
          <w:rFonts w:ascii="Open Sans" w:eastAsia="Calibri" w:hAnsi="Open Sans" w:cs="Open Sans"/>
          <w:sz w:val="20"/>
          <w:szCs w:val="20"/>
        </w:rPr>
        <w:t xml:space="preserve"> </w:t>
      </w:r>
      <w:r w:rsidR="000D0FC8">
        <w:rPr>
          <w:rFonts w:ascii="Open Sans" w:eastAsia="Calibri" w:hAnsi="Open Sans" w:cs="Open Sans"/>
          <w:sz w:val="20"/>
          <w:szCs w:val="20"/>
        </w:rPr>
        <w:t>za wykonanie danej dostawy</w:t>
      </w:r>
      <w:r w:rsidR="00D83ABA">
        <w:rPr>
          <w:rFonts w:ascii="Open Sans" w:eastAsia="Calibri" w:hAnsi="Open Sans" w:cs="Open Sans"/>
          <w:sz w:val="20"/>
          <w:szCs w:val="20"/>
        </w:rPr>
        <w:t xml:space="preserve"> </w:t>
      </w:r>
      <w:r w:rsidRPr="003D7832">
        <w:rPr>
          <w:rFonts w:ascii="Open Sans" w:eastAsia="Calibri" w:hAnsi="Open Sans" w:cs="Open Sans"/>
          <w:sz w:val="20"/>
          <w:szCs w:val="20"/>
        </w:rPr>
        <w:t>za każdy dzień opóźnienia,</w:t>
      </w:r>
    </w:p>
    <w:p w14:paraId="1C427A0C" w14:textId="5D4A3965" w:rsidR="003D7832" w:rsidRPr="003D7832" w:rsidRDefault="003D7832" w:rsidP="0059629E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 xml:space="preserve">za opóźnienie z przyczyn leżących po stronie Wykonawcy w usunięciu wad stwierdzonych w okresie gwarancji lub rękojmi w stosunku do terminu </w:t>
      </w:r>
      <w:r w:rsidR="00404724">
        <w:rPr>
          <w:rFonts w:ascii="Open Sans" w:eastAsia="Calibri" w:hAnsi="Open Sans" w:cs="Open Sans"/>
          <w:sz w:val="20"/>
          <w:szCs w:val="20"/>
        </w:rPr>
        <w:t>wyznaczonego przez Zamawiającego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lub innego uzgodnionego przez Strony - w wysokości 2% </w:t>
      </w:r>
      <w:r w:rsidR="0003091E">
        <w:rPr>
          <w:rFonts w:ascii="Open Sans" w:eastAsia="Calibri" w:hAnsi="Open Sans" w:cs="Open Sans"/>
          <w:sz w:val="20"/>
          <w:szCs w:val="20"/>
        </w:rPr>
        <w:t xml:space="preserve">wartości 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wynagrodzenia Wykonawcy brutto </w:t>
      </w:r>
      <w:r w:rsidR="000D0FC8">
        <w:rPr>
          <w:rFonts w:ascii="Open Sans" w:eastAsia="Calibri" w:hAnsi="Open Sans" w:cs="Open Sans"/>
          <w:sz w:val="20"/>
          <w:szCs w:val="20"/>
        </w:rPr>
        <w:t xml:space="preserve">za dany </w:t>
      </w:r>
      <w:r w:rsidRPr="003D7832">
        <w:rPr>
          <w:rFonts w:ascii="Open Sans" w:eastAsia="Calibri" w:hAnsi="Open Sans" w:cs="Open Sans"/>
          <w:sz w:val="20"/>
          <w:szCs w:val="20"/>
        </w:rPr>
        <w:t>pojemnik podlegający wymianie lub naprawie, za każdy dzień opóźnienia,</w:t>
      </w:r>
    </w:p>
    <w:p w14:paraId="3D50F07B" w14:textId="6F7741A4" w:rsidR="003D7832" w:rsidRPr="003D7832" w:rsidRDefault="003D7832" w:rsidP="0059629E">
      <w:pPr>
        <w:numPr>
          <w:ilvl w:val="0"/>
          <w:numId w:val="21"/>
        </w:numPr>
        <w:tabs>
          <w:tab w:val="left" w:pos="709"/>
        </w:tabs>
        <w:spacing w:after="0" w:line="276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 xml:space="preserve">za odstąpienie od </w:t>
      </w:r>
      <w:r w:rsidR="0079698D">
        <w:rPr>
          <w:rFonts w:ascii="Open Sans" w:eastAsia="Calibri" w:hAnsi="Open Sans" w:cs="Open Sans"/>
          <w:sz w:val="20"/>
          <w:szCs w:val="20"/>
        </w:rPr>
        <w:t>U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mowy przez którąkolwiek ze Stron z przyczyn leżących po stronie Wykonawcy – </w:t>
      </w:r>
      <w:r w:rsidR="007A67CF">
        <w:rPr>
          <w:rFonts w:ascii="Open Sans" w:eastAsia="Calibri" w:hAnsi="Open Sans" w:cs="Open Sans"/>
          <w:sz w:val="20"/>
          <w:szCs w:val="20"/>
        </w:rPr>
        <w:br/>
      </w:r>
      <w:r w:rsidRPr="003D7832">
        <w:rPr>
          <w:rFonts w:ascii="Open Sans" w:eastAsia="Calibri" w:hAnsi="Open Sans" w:cs="Open Sans"/>
          <w:sz w:val="20"/>
          <w:szCs w:val="20"/>
        </w:rPr>
        <w:t xml:space="preserve">w wysokości 20% </w:t>
      </w:r>
      <w:r w:rsidR="0003091E">
        <w:rPr>
          <w:rFonts w:ascii="Open Sans" w:eastAsia="Calibri" w:hAnsi="Open Sans" w:cs="Open Sans"/>
          <w:sz w:val="20"/>
          <w:szCs w:val="20"/>
        </w:rPr>
        <w:t xml:space="preserve">wartości </w:t>
      </w:r>
      <w:r w:rsidR="004630FB">
        <w:rPr>
          <w:rFonts w:ascii="Open Sans" w:eastAsia="Calibri" w:hAnsi="Open Sans" w:cs="Open Sans"/>
          <w:sz w:val="20"/>
          <w:szCs w:val="20"/>
        </w:rPr>
        <w:t>maksymalnej ceny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brutto</w:t>
      </w:r>
      <w:r w:rsidR="0079698D">
        <w:rPr>
          <w:rFonts w:ascii="Open Sans" w:eastAsia="Calibri" w:hAnsi="Open Sans" w:cs="Open Sans"/>
          <w:sz w:val="20"/>
          <w:szCs w:val="20"/>
        </w:rPr>
        <w:t xml:space="preserve"> określonej 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w § </w:t>
      </w:r>
      <w:r w:rsidR="00D83ABA">
        <w:rPr>
          <w:rFonts w:ascii="Open Sans" w:eastAsia="Calibri" w:hAnsi="Open Sans" w:cs="Open Sans"/>
          <w:sz w:val="20"/>
          <w:szCs w:val="20"/>
        </w:rPr>
        <w:t>5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ust. </w:t>
      </w:r>
      <w:r w:rsidR="004630FB">
        <w:rPr>
          <w:rFonts w:ascii="Open Sans" w:eastAsia="Calibri" w:hAnsi="Open Sans" w:cs="Open Sans"/>
          <w:sz w:val="20"/>
          <w:szCs w:val="20"/>
        </w:rPr>
        <w:t>1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</w:t>
      </w:r>
      <w:r w:rsidR="0079698D">
        <w:rPr>
          <w:rFonts w:ascii="Open Sans" w:eastAsia="Calibri" w:hAnsi="Open Sans" w:cs="Open Sans"/>
          <w:sz w:val="20"/>
          <w:szCs w:val="20"/>
        </w:rPr>
        <w:t>U</w:t>
      </w:r>
      <w:r w:rsidRPr="003D7832">
        <w:rPr>
          <w:rFonts w:ascii="Open Sans" w:eastAsia="Calibri" w:hAnsi="Open Sans" w:cs="Open Sans"/>
          <w:sz w:val="20"/>
          <w:szCs w:val="20"/>
        </w:rPr>
        <w:t>mowy.</w:t>
      </w:r>
    </w:p>
    <w:p w14:paraId="65267B85" w14:textId="7D1F4DC6" w:rsidR="003D7832" w:rsidRPr="003D7832" w:rsidRDefault="003D7832" w:rsidP="0059629E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 xml:space="preserve">Łączna wysokość kar umownych należnych Zamawiającemu na podstawie niniejszej </w:t>
      </w:r>
      <w:r w:rsidR="0079698D">
        <w:rPr>
          <w:rFonts w:ascii="Open Sans" w:eastAsia="Calibri" w:hAnsi="Open Sans" w:cs="Open Sans"/>
          <w:sz w:val="20"/>
          <w:szCs w:val="20"/>
        </w:rPr>
        <w:t>U</w:t>
      </w:r>
      <w:r w:rsidRPr="003D7832">
        <w:rPr>
          <w:rFonts w:ascii="Open Sans" w:eastAsia="Calibri" w:hAnsi="Open Sans" w:cs="Open Sans"/>
          <w:sz w:val="20"/>
          <w:szCs w:val="20"/>
        </w:rPr>
        <w:t>mowy nie może przekroczyć kwoty stanowiącej 20%</w:t>
      </w:r>
      <w:r w:rsidR="00404724">
        <w:rPr>
          <w:rFonts w:ascii="Open Sans" w:eastAsia="Calibri" w:hAnsi="Open Sans" w:cs="Open Sans"/>
          <w:sz w:val="20"/>
          <w:szCs w:val="20"/>
        </w:rPr>
        <w:t xml:space="preserve"> </w:t>
      </w:r>
      <w:r w:rsidR="0003091E">
        <w:rPr>
          <w:rFonts w:ascii="Open Sans" w:eastAsia="Calibri" w:hAnsi="Open Sans" w:cs="Open Sans"/>
          <w:sz w:val="20"/>
          <w:szCs w:val="20"/>
        </w:rPr>
        <w:t xml:space="preserve">wartości </w:t>
      </w:r>
      <w:r w:rsidR="004630FB">
        <w:rPr>
          <w:rFonts w:ascii="Open Sans" w:eastAsia="Calibri" w:hAnsi="Open Sans" w:cs="Open Sans"/>
          <w:sz w:val="20"/>
          <w:szCs w:val="20"/>
        </w:rPr>
        <w:t>maksymalnej ceny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brutto </w:t>
      </w:r>
      <w:r w:rsidR="0079698D">
        <w:rPr>
          <w:rFonts w:ascii="Open Sans" w:eastAsia="Calibri" w:hAnsi="Open Sans" w:cs="Open Sans"/>
          <w:sz w:val="20"/>
          <w:szCs w:val="20"/>
        </w:rPr>
        <w:t>określonej</w:t>
      </w:r>
      <w:r w:rsidR="004630FB">
        <w:rPr>
          <w:rFonts w:ascii="Open Sans" w:eastAsia="Calibri" w:hAnsi="Open Sans" w:cs="Open Sans"/>
          <w:sz w:val="20"/>
          <w:szCs w:val="20"/>
        </w:rPr>
        <w:t xml:space="preserve"> 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w § </w:t>
      </w:r>
      <w:r w:rsidR="00D83ABA">
        <w:rPr>
          <w:rFonts w:ascii="Open Sans" w:eastAsia="Calibri" w:hAnsi="Open Sans" w:cs="Open Sans"/>
          <w:sz w:val="20"/>
          <w:szCs w:val="20"/>
        </w:rPr>
        <w:t>5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ust. </w:t>
      </w:r>
      <w:r w:rsidR="004630FB">
        <w:rPr>
          <w:rFonts w:ascii="Open Sans" w:eastAsia="Calibri" w:hAnsi="Open Sans" w:cs="Open Sans"/>
          <w:sz w:val="20"/>
          <w:szCs w:val="20"/>
        </w:rPr>
        <w:t>1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</w:t>
      </w:r>
      <w:r w:rsidR="0079698D">
        <w:rPr>
          <w:rFonts w:ascii="Open Sans" w:eastAsia="Calibri" w:hAnsi="Open Sans" w:cs="Open Sans"/>
          <w:sz w:val="20"/>
          <w:szCs w:val="20"/>
        </w:rPr>
        <w:t>U</w:t>
      </w:r>
      <w:r w:rsidRPr="003D7832">
        <w:rPr>
          <w:rFonts w:ascii="Open Sans" w:eastAsia="Calibri" w:hAnsi="Open Sans" w:cs="Open Sans"/>
          <w:sz w:val="20"/>
          <w:szCs w:val="20"/>
        </w:rPr>
        <w:t>mowy.</w:t>
      </w:r>
    </w:p>
    <w:p w14:paraId="105D792F" w14:textId="404DEDFA" w:rsidR="003D7832" w:rsidRPr="003D7832" w:rsidRDefault="003D7832" w:rsidP="0059629E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lastRenderedPageBreak/>
        <w:t>Zamawiając</w:t>
      </w:r>
      <w:r w:rsidR="007A67CF">
        <w:rPr>
          <w:rFonts w:ascii="Open Sans" w:eastAsia="Calibri" w:hAnsi="Open Sans" w:cs="Open Sans"/>
          <w:sz w:val="20"/>
          <w:szCs w:val="20"/>
        </w:rPr>
        <w:t>y może dochodzić</w:t>
      </w:r>
      <w:r w:rsidR="00FD4B35">
        <w:rPr>
          <w:rFonts w:ascii="Open Sans" w:eastAsia="Calibri" w:hAnsi="Open Sans" w:cs="Open Sans"/>
          <w:sz w:val="20"/>
          <w:szCs w:val="20"/>
        </w:rPr>
        <w:t xml:space="preserve"> od 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Wykonawcy odszkodowania przewyższającego wysokość </w:t>
      </w:r>
      <w:r w:rsidR="007A67CF">
        <w:rPr>
          <w:rFonts w:ascii="Open Sans" w:eastAsia="Calibri" w:hAnsi="Open Sans" w:cs="Open Sans"/>
          <w:sz w:val="20"/>
          <w:szCs w:val="20"/>
        </w:rPr>
        <w:t>zastrzeżonych</w:t>
      </w:r>
      <w:r w:rsidRPr="003D7832">
        <w:rPr>
          <w:rFonts w:ascii="Open Sans" w:eastAsia="Calibri" w:hAnsi="Open Sans" w:cs="Open Sans"/>
          <w:sz w:val="20"/>
          <w:szCs w:val="20"/>
        </w:rPr>
        <w:t xml:space="preserve"> kar umownych.</w:t>
      </w:r>
    </w:p>
    <w:p w14:paraId="6CFEA7B5" w14:textId="77777777" w:rsidR="003D7832" w:rsidRPr="003D7832" w:rsidRDefault="003D7832" w:rsidP="0059629E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>Zamawiający ma prawo potrącenia kar umownych z wynagrodzenia Wykonawcy.</w:t>
      </w:r>
    </w:p>
    <w:p w14:paraId="0074CE55" w14:textId="77777777" w:rsidR="003D7832" w:rsidRPr="003D7832" w:rsidRDefault="003D7832" w:rsidP="0059629E">
      <w:pPr>
        <w:numPr>
          <w:ilvl w:val="0"/>
          <w:numId w:val="20"/>
        </w:numPr>
        <w:tabs>
          <w:tab w:val="left" w:pos="900"/>
        </w:tabs>
        <w:spacing w:after="0" w:line="276" w:lineRule="auto"/>
        <w:ind w:left="333"/>
        <w:jc w:val="both"/>
        <w:rPr>
          <w:rFonts w:ascii="Open Sans" w:eastAsia="Calibri" w:hAnsi="Open Sans" w:cs="Open Sans"/>
          <w:sz w:val="20"/>
          <w:szCs w:val="20"/>
        </w:rPr>
      </w:pPr>
      <w:r w:rsidRPr="003D7832">
        <w:rPr>
          <w:rFonts w:ascii="Open Sans" w:eastAsia="Calibri" w:hAnsi="Open Sans" w:cs="Open Sans"/>
          <w:sz w:val="20"/>
          <w:szCs w:val="20"/>
        </w:rPr>
        <w:t>Postanowienia dotyczące kar umownych pozostają w mocy w przypadku odstąpienia od umowy przez którąkolwiek ze stron.</w:t>
      </w:r>
    </w:p>
    <w:p w14:paraId="3453EB8E" w14:textId="77777777" w:rsidR="0040528B" w:rsidRPr="003D0090" w:rsidRDefault="0040528B" w:rsidP="00D83ABA">
      <w:pPr>
        <w:tabs>
          <w:tab w:val="left" w:pos="0"/>
        </w:tabs>
        <w:spacing w:after="0" w:line="240" w:lineRule="auto"/>
        <w:rPr>
          <w:rFonts w:ascii="Open Sans" w:eastAsia="Calibri" w:hAnsi="Open Sans" w:cs="Open Sans"/>
          <w:b/>
          <w:sz w:val="20"/>
          <w:szCs w:val="20"/>
        </w:rPr>
      </w:pPr>
    </w:p>
    <w:p w14:paraId="5DD6D9AC" w14:textId="77777777" w:rsidR="00F6097F" w:rsidRPr="003D0090" w:rsidRDefault="00F6097F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6697D45" w14:textId="4258624A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</w:t>
      </w:r>
      <w:r w:rsidR="00CA0474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="00134304">
        <w:rPr>
          <w:rFonts w:ascii="Open Sans" w:eastAsia="Calibri" w:hAnsi="Open Sans" w:cs="Open Sans"/>
          <w:b/>
          <w:sz w:val="20"/>
          <w:szCs w:val="20"/>
        </w:rPr>
        <w:t>10</w:t>
      </w:r>
    </w:p>
    <w:p w14:paraId="67F7751D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NADZÓR</w:t>
      </w:r>
    </w:p>
    <w:p w14:paraId="1B54CA74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EE793B8" w14:textId="77777777" w:rsidR="001B5683" w:rsidRPr="003D0090" w:rsidRDefault="001B5683" w:rsidP="0059629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Zamawiającego nadzór nad realizacją przedmiotu Umowy będzie pełnił ____________________________ .</w:t>
      </w:r>
    </w:p>
    <w:p w14:paraId="351AA993" w14:textId="77777777" w:rsidR="001B5683" w:rsidRPr="003D0090" w:rsidRDefault="001B5683" w:rsidP="0059629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Wykonawcy obowiązki Koordynatora Wykonawcy będzie pełnił ____________________________ .</w:t>
      </w:r>
    </w:p>
    <w:p w14:paraId="5AE83AED" w14:textId="77777777" w:rsidR="001B5683" w:rsidRPr="003D0090" w:rsidRDefault="001B5683" w:rsidP="0059629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Osoby wskazane w ust. 1 i 2 powyżej są uprawnione do uzgadniania szczegółowych zasad współpracy przy realizacji Umowy, przy czym nie są umocowane do wprowadzania jak</w:t>
      </w:r>
      <w:r w:rsidR="009E22CA" w:rsidRPr="003D0090">
        <w:rPr>
          <w:rFonts w:ascii="Open Sans" w:eastAsia="Calibri" w:hAnsi="Open Sans" w:cs="Open Sans"/>
          <w:sz w:val="20"/>
          <w:szCs w:val="20"/>
        </w:rPr>
        <w:t>ichkolwiek zmian do niniejszej U</w:t>
      </w:r>
      <w:r w:rsidRPr="003D0090">
        <w:rPr>
          <w:rFonts w:ascii="Open Sans" w:eastAsia="Calibri" w:hAnsi="Open Sans" w:cs="Open Sans"/>
          <w:sz w:val="20"/>
          <w:szCs w:val="20"/>
        </w:rPr>
        <w:t>mowy.</w:t>
      </w:r>
    </w:p>
    <w:p w14:paraId="1A297DBA" w14:textId="171B5840" w:rsidR="001B5683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44C90410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EADBC31" w14:textId="3E1B5EAB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134304">
        <w:rPr>
          <w:rFonts w:ascii="Open Sans" w:eastAsia="Calibri" w:hAnsi="Open Sans" w:cs="Open Sans"/>
          <w:b/>
          <w:sz w:val="20"/>
          <w:szCs w:val="20"/>
        </w:rPr>
        <w:t>1</w:t>
      </w:r>
    </w:p>
    <w:p w14:paraId="1A199099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ZMIANA UMOWY</w:t>
      </w:r>
    </w:p>
    <w:p w14:paraId="61CD0D87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28CECFB" w14:textId="776047DF" w:rsidR="001B5683" w:rsidRDefault="001B5683" w:rsidP="0059629E">
      <w:pPr>
        <w:numPr>
          <w:ilvl w:val="0"/>
          <w:numId w:val="10"/>
        </w:numPr>
        <w:spacing w:after="0" w:line="240" w:lineRule="auto"/>
        <w:ind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Zmiana Umowy wymaga zachowania formy pisemnej pod rygorem nieważności. </w:t>
      </w:r>
    </w:p>
    <w:p w14:paraId="249207DA" w14:textId="7DB73722" w:rsidR="00404724" w:rsidRPr="008D1C22" w:rsidRDefault="00404724" w:rsidP="00404724">
      <w:pPr>
        <w:numPr>
          <w:ilvl w:val="0"/>
          <w:numId w:val="10"/>
        </w:numPr>
        <w:tabs>
          <w:tab w:val="left" w:pos="284"/>
        </w:tabs>
        <w:spacing w:before="12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8D1C22">
        <w:rPr>
          <w:rFonts w:ascii="Open Sans" w:hAnsi="Open Sans" w:cs="Open Sans"/>
          <w:sz w:val="20"/>
          <w:szCs w:val="20"/>
        </w:rPr>
        <w:t xml:space="preserve">Zmiana Umowy w stosunku do treści oferty, na podstawie której dokonano wyboru Wykonawcy, jest dozwolona w sytuacjach określonych w ustawie </w:t>
      </w:r>
      <w:proofErr w:type="spellStart"/>
      <w:r w:rsidRPr="008D1C22">
        <w:rPr>
          <w:rFonts w:ascii="Open Sans" w:hAnsi="Open Sans" w:cs="Open Sans"/>
          <w:sz w:val="20"/>
          <w:szCs w:val="20"/>
        </w:rPr>
        <w:t>Pzp</w:t>
      </w:r>
      <w:proofErr w:type="spellEnd"/>
      <w:r w:rsidRPr="008D1C22">
        <w:rPr>
          <w:rFonts w:ascii="Open Sans" w:hAnsi="Open Sans" w:cs="Open Sans"/>
          <w:sz w:val="20"/>
          <w:szCs w:val="20"/>
        </w:rPr>
        <w:t xml:space="preserve"> oraz w Specyfikacji Istotnych Warunków Zamówienia</w:t>
      </w:r>
      <w:r w:rsidR="00FD4B35">
        <w:rPr>
          <w:rFonts w:ascii="Open Sans" w:hAnsi="Open Sans" w:cs="Open Sans"/>
          <w:sz w:val="20"/>
          <w:szCs w:val="20"/>
        </w:rPr>
        <w:t>,</w:t>
      </w:r>
      <w:r w:rsidRPr="008D1C22">
        <w:rPr>
          <w:rFonts w:ascii="Open Sans" w:hAnsi="Open Sans" w:cs="Open Sans"/>
          <w:sz w:val="20"/>
          <w:szCs w:val="20"/>
        </w:rPr>
        <w:t xml:space="preserve"> stanowiącej załącznik nr </w:t>
      </w:r>
      <w:r>
        <w:rPr>
          <w:rFonts w:ascii="Open Sans" w:hAnsi="Open Sans" w:cs="Open Sans"/>
          <w:sz w:val="20"/>
          <w:szCs w:val="20"/>
        </w:rPr>
        <w:t>1</w:t>
      </w:r>
      <w:r w:rsidRPr="008D1C22">
        <w:rPr>
          <w:rFonts w:ascii="Open Sans" w:hAnsi="Open Sans" w:cs="Open Sans"/>
          <w:sz w:val="20"/>
          <w:szCs w:val="20"/>
        </w:rPr>
        <w:t xml:space="preserve"> do Umowy.</w:t>
      </w:r>
    </w:p>
    <w:p w14:paraId="43B22714" w14:textId="77777777" w:rsidR="00404724" w:rsidRPr="003D0090" w:rsidRDefault="00404724" w:rsidP="00656FC2">
      <w:pPr>
        <w:spacing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</w:p>
    <w:p w14:paraId="246F2209" w14:textId="5ADF95B0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134304">
        <w:rPr>
          <w:rFonts w:ascii="Open Sans" w:eastAsia="Calibri" w:hAnsi="Open Sans" w:cs="Open Sans"/>
          <w:b/>
          <w:sz w:val="20"/>
          <w:szCs w:val="20"/>
        </w:rPr>
        <w:t>2</w:t>
      </w:r>
    </w:p>
    <w:p w14:paraId="567975BB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POSTANOWIENIA KOŃCOWE</w:t>
      </w:r>
    </w:p>
    <w:p w14:paraId="0CA66532" w14:textId="77777777" w:rsidR="001B5683" w:rsidRPr="003D0090" w:rsidRDefault="001B5683" w:rsidP="00D83ABA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684F5F8" w14:textId="77777777" w:rsidR="001B5683" w:rsidRPr="003D0090" w:rsidRDefault="001B5683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Wszelkie zmiany niniejszej Umowy wymagają formy pisemnej pod rygorem nieważności.</w:t>
      </w:r>
    </w:p>
    <w:p w14:paraId="15DD1DE3" w14:textId="77777777" w:rsidR="001B5683" w:rsidRPr="005A507B" w:rsidRDefault="001B5683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Strony ustalają, że w sprawach nieuregulowanych niniejszą Umową stosuje się przepisy Kodeksu Cywilnego i inne powszechnie obowiązujące przepisy prawa. Niniejsza Umowa podlega prawu polskiemu i zgodnie z nim będzie interpretowana.</w:t>
      </w:r>
    </w:p>
    <w:p w14:paraId="5ED04B6E" w14:textId="77777777" w:rsidR="00E85034" w:rsidRPr="005A507B" w:rsidRDefault="00E85034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 xml:space="preserve">Poza innymi przypadkami przewidzianymi w obowiązujących przepisach Zamawiający może odstąpić od Umowy </w:t>
      </w:r>
      <w:r w:rsidRPr="005A507B">
        <w:rPr>
          <w:rFonts w:ascii="Open Sans" w:hAnsi="Open Sans"/>
          <w:sz w:val="20"/>
          <w:szCs w:val="20"/>
        </w:rPr>
        <w:t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14:paraId="77EA9D1D" w14:textId="77777777" w:rsidR="001B5683" w:rsidRPr="005A507B" w:rsidRDefault="001B5683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Właściwym do rozpoznania sporów wynikłych na tle realizacji niniejszej Umowy jest sąd właściwy dla siedziby Zamawiającego.</w:t>
      </w:r>
    </w:p>
    <w:p w14:paraId="7E9A5FC9" w14:textId="77777777" w:rsidR="001B5683" w:rsidRPr="005A507B" w:rsidRDefault="001B5683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Zakazuje się pod rygorem nieważności dokonywania przez Wykonawcę bez uprzedniej pisemnej zgody Zamawiającego cesji należności wynikających z niniejszej Umowy na rzecz innych podmiotów.</w:t>
      </w:r>
    </w:p>
    <w:p w14:paraId="0359A4C6" w14:textId="77777777" w:rsidR="00CA0474" w:rsidRDefault="00CA0474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Następujące z</w:t>
      </w:r>
      <w:r w:rsidR="001B5683" w:rsidRPr="003D0090">
        <w:rPr>
          <w:rFonts w:ascii="Open Sans" w:eastAsia="Calibri" w:hAnsi="Open Sans" w:cs="Open Sans"/>
          <w:sz w:val="20"/>
          <w:szCs w:val="20"/>
        </w:rPr>
        <w:t>ałączniki do Umowy stanowią jej integralną część</w:t>
      </w:r>
      <w:r>
        <w:rPr>
          <w:rFonts w:ascii="Open Sans" w:eastAsia="Calibri" w:hAnsi="Open Sans" w:cs="Open Sans"/>
          <w:sz w:val="20"/>
          <w:szCs w:val="20"/>
        </w:rPr>
        <w:t>:</w:t>
      </w:r>
    </w:p>
    <w:p w14:paraId="2112F20F" w14:textId="77777777" w:rsidR="00596334" w:rsidRDefault="002117CD" w:rsidP="005962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Specyfikacja Istotnych Warunków Zamówienia wraz z załącznikami – Załącznik nr 1;</w:t>
      </w:r>
    </w:p>
    <w:p w14:paraId="6EDCF0C7" w14:textId="0FF80A18" w:rsidR="00596334" w:rsidRDefault="002117CD" w:rsidP="0059629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Oferta Wykonawcy</w:t>
      </w:r>
      <w:r w:rsidR="00C16DCD">
        <w:rPr>
          <w:rFonts w:ascii="Open Sans" w:eastAsia="Calibri" w:hAnsi="Open Sans" w:cs="Open Sans"/>
          <w:sz w:val="20"/>
          <w:szCs w:val="20"/>
        </w:rPr>
        <w:t xml:space="preserve"> wraz z załącznikami</w:t>
      </w:r>
      <w:r w:rsidRPr="002117CD">
        <w:rPr>
          <w:rFonts w:ascii="Open Sans" w:eastAsia="Calibri" w:hAnsi="Open Sans" w:cs="Open Sans"/>
          <w:sz w:val="20"/>
          <w:szCs w:val="20"/>
        </w:rPr>
        <w:t xml:space="preserve"> – Załącznik nr 2</w:t>
      </w:r>
      <w:r w:rsidR="00494998">
        <w:rPr>
          <w:rFonts w:ascii="Open Sans" w:eastAsia="Calibri" w:hAnsi="Open Sans" w:cs="Open Sans"/>
          <w:sz w:val="20"/>
          <w:szCs w:val="20"/>
        </w:rPr>
        <w:t>;</w:t>
      </w:r>
    </w:p>
    <w:p w14:paraId="2D0DFF80" w14:textId="0D2E53FB" w:rsidR="001B5683" w:rsidRPr="003D0090" w:rsidRDefault="001B5683" w:rsidP="0059629E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Umowę sporządzono się w </w:t>
      </w:r>
      <w:r w:rsidR="0040528B">
        <w:rPr>
          <w:rFonts w:ascii="Open Sans" w:eastAsia="Calibri" w:hAnsi="Open Sans" w:cs="Open Sans"/>
          <w:sz w:val="20"/>
          <w:szCs w:val="20"/>
        </w:rPr>
        <w:t>dwóch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jednobrzmiących egzemplarzach, </w:t>
      </w:r>
      <w:r w:rsidR="0040528B">
        <w:rPr>
          <w:rFonts w:ascii="Open Sans" w:eastAsia="Calibri" w:hAnsi="Open Sans" w:cs="Open Sans"/>
          <w:sz w:val="20"/>
          <w:szCs w:val="20"/>
        </w:rPr>
        <w:t>jeden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dla Zamawiającego oraz jeden dla Wykonawcy. </w:t>
      </w:r>
    </w:p>
    <w:p w14:paraId="0D0F990F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A6F99D6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66D61DD" w14:textId="2BD46325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134304">
        <w:rPr>
          <w:rFonts w:ascii="Open Sans" w:eastAsia="Calibri" w:hAnsi="Open Sans" w:cs="Open Sans"/>
          <w:b/>
          <w:sz w:val="20"/>
          <w:szCs w:val="20"/>
        </w:rPr>
        <w:t>3</w:t>
      </w:r>
    </w:p>
    <w:p w14:paraId="7D501AD2" w14:textId="77777777" w:rsidR="001B5683" w:rsidRPr="003D0090" w:rsidRDefault="001B5683" w:rsidP="00D83ABA">
      <w:pPr>
        <w:tabs>
          <w:tab w:val="left" w:pos="0"/>
          <w:tab w:val="center" w:pos="4620"/>
          <w:tab w:val="right" w:pos="9241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DORĘCZENIA</w:t>
      </w:r>
    </w:p>
    <w:p w14:paraId="0521EBB2" w14:textId="77777777" w:rsidR="001B5683" w:rsidRPr="003D0090" w:rsidRDefault="001B5683" w:rsidP="00D83ABA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15BB375" w14:textId="77777777" w:rsidR="001B5683" w:rsidRPr="003D0090" w:rsidRDefault="001B5683" w:rsidP="0059629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Wszelką korespondencję związaną z wykonywaniem niniejszej Umowy należy kierować na niżej wskazane adresy:</w:t>
      </w:r>
    </w:p>
    <w:p w14:paraId="36002DED" w14:textId="77777777" w:rsidR="001B5683" w:rsidRPr="003D0090" w:rsidRDefault="001B5683" w:rsidP="0059629E">
      <w:pPr>
        <w:numPr>
          <w:ilvl w:val="0"/>
          <w:numId w:val="5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Zamawiający: </w:t>
      </w:r>
      <w:r w:rsidR="000510A5"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Gdańskie Usługi Komunalne Sp. z o.o. 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 siedzibą w Gdańsku</w:t>
      </w:r>
      <w:r w:rsid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adres do korespondencji: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ul. 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Konna 35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80-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174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Gdańsk</w:t>
      </w:r>
    </w:p>
    <w:p w14:paraId="3FEEAD33" w14:textId="77777777" w:rsidR="001B5683" w:rsidRPr="003D0090" w:rsidRDefault="001B5683" w:rsidP="0059629E">
      <w:pPr>
        <w:numPr>
          <w:ilvl w:val="0"/>
          <w:numId w:val="5"/>
        </w:num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lastRenderedPageBreak/>
        <w:t>Wykonawca:……………………………..</w:t>
      </w:r>
    </w:p>
    <w:p w14:paraId="42774323" w14:textId="77777777" w:rsidR="001B5683" w:rsidRPr="003D0090" w:rsidRDefault="001B5683" w:rsidP="0059629E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745765BC" w14:textId="77777777" w:rsidR="001B5683" w:rsidRPr="003D0090" w:rsidRDefault="001B5683" w:rsidP="00D83ABA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57E6DD33" w14:textId="77777777" w:rsidR="001B5683" w:rsidRPr="003D0090" w:rsidRDefault="001B5683" w:rsidP="00D83ABA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4EC0C9C3" w14:textId="2940CA0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            </w:t>
      </w:r>
      <w:r w:rsidR="00D8710C">
        <w:rPr>
          <w:rFonts w:ascii="Open Sans" w:eastAsia="Calibri" w:hAnsi="Open Sans" w:cs="Open Sans"/>
          <w:sz w:val="20"/>
          <w:szCs w:val="20"/>
        </w:rPr>
        <w:tab/>
      </w:r>
      <w:r w:rsidR="00D8710C">
        <w:rPr>
          <w:rFonts w:ascii="Open Sans" w:eastAsia="Calibri" w:hAnsi="Open Sans" w:cs="Open Sans"/>
          <w:sz w:val="20"/>
          <w:szCs w:val="20"/>
        </w:rPr>
        <w:tab/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b/>
          <w:sz w:val="20"/>
          <w:szCs w:val="20"/>
        </w:rPr>
        <w:t>ZAMAWIAJĄCY                                                                      WYKONAWCA</w:t>
      </w:r>
    </w:p>
    <w:p w14:paraId="55092EAE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C50B82E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FB696ED" w14:textId="77777777" w:rsidR="001B5683" w:rsidRPr="003D0090" w:rsidRDefault="001B5683" w:rsidP="00D83ABA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AC8D040" w14:textId="77777777" w:rsidR="002E1D52" w:rsidRPr="005A507B" w:rsidRDefault="002E1D52" w:rsidP="00D83AB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2E1D52" w:rsidRPr="005A507B" w:rsidSect="00197A0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9C9D" w14:textId="77777777" w:rsidR="00837B70" w:rsidRDefault="00837B70" w:rsidP="00F0577D">
      <w:pPr>
        <w:spacing w:after="0" w:line="240" w:lineRule="auto"/>
      </w:pPr>
      <w:r>
        <w:separator/>
      </w:r>
    </w:p>
  </w:endnote>
  <w:endnote w:type="continuationSeparator" w:id="0">
    <w:p w14:paraId="44B4F1EE" w14:textId="77777777" w:rsidR="00837B70" w:rsidRDefault="00837B70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0359" w14:textId="77777777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BD481" w14:textId="77777777" w:rsidR="00C21F3C" w:rsidRDefault="00C21F3C" w:rsidP="00D845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D8F7" w14:textId="6282ECED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10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35D54D" w14:textId="77777777" w:rsidR="00C21F3C" w:rsidRDefault="00C21F3C" w:rsidP="00D845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4FCD" w14:textId="77777777" w:rsidR="00837B70" w:rsidRDefault="00837B70" w:rsidP="00F0577D">
      <w:pPr>
        <w:spacing w:after="0" w:line="240" w:lineRule="auto"/>
      </w:pPr>
      <w:r>
        <w:separator/>
      </w:r>
    </w:p>
  </w:footnote>
  <w:footnote w:type="continuationSeparator" w:id="0">
    <w:p w14:paraId="4C7CB007" w14:textId="77777777" w:rsidR="00837B70" w:rsidRDefault="00837B70" w:rsidP="00F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68EF" w14:textId="7DCEDF4A" w:rsidR="00C21F3C" w:rsidRDefault="00C21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47B"/>
    <w:multiLevelType w:val="hybridMultilevel"/>
    <w:tmpl w:val="2F009C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CE3E14"/>
    <w:multiLevelType w:val="hybridMultilevel"/>
    <w:tmpl w:val="7758F9B4"/>
    <w:lvl w:ilvl="0" w:tplc="E330391C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5A9"/>
    <w:multiLevelType w:val="multilevel"/>
    <w:tmpl w:val="4C4EBBF4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37279"/>
    <w:multiLevelType w:val="hybridMultilevel"/>
    <w:tmpl w:val="5126B47C"/>
    <w:lvl w:ilvl="0" w:tplc="2B48F2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43049"/>
    <w:multiLevelType w:val="hybridMultilevel"/>
    <w:tmpl w:val="17CC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1049"/>
    <w:multiLevelType w:val="hybridMultilevel"/>
    <w:tmpl w:val="F1C8246A"/>
    <w:lvl w:ilvl="0" w:tplc="10B2BA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1C90E11"/>
    <w:multiLevelType w:val="hybridMultilevel"/>
    <w:tmpl w:val="85300BA4"/>
    <w:lvl w:ilvl="0" w:tplc="10B2BAB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C4FB8"/>
    <w:multiLevelType w:val="hybridMultilevel"/>
    <w:tmpl w:val="F66C2D78"/>
    <w:lvl w:ilvl="0" w:tplc="04150017">
      <w:start w:val="1"/>
      <w:numFmt w:val="lowerLetter"/>
      <w:lvlText w:val="%1)"/>
      <w:lvlJc w:val="left"/>
      <w:pPr>
        <w:ind w:left="693" w:hanging="360"/>
      </w:pPr>
    </w:lvl>
    <w:lvl w:ilvl="1" w:tplc="04150019">
      <w:start w:val="1"/>
      <w:numFmt w:val="lowerLetter"/>
      <w:lvlText w:val="%2."/>
      <w:lvlJc w:val="left"/>
      <w:pPr>
        <w:ind w:left="1413" w:hanging="360"/>
      </w:pPr>
    </w:lvl>
    <w:lvl w:ilvl="2" w:tplc="0415001B">
      <w:start w:val="1"/>
      <w:numFmt w:val="lowerRoman"/>
      <w:lvlText w:val="%3."/>
      <w:lvlJc w:val="right"/>
      <w:pPr>
        <w:ind w:left="2133" w:hanging="180"/>
      </w:pPr>
    </w:lvl>
    <w:lvl w:ilvl="3" w:tplc="0415000F">
      <w:start w:val="1"/>
      <w:numFmt w:val="decimal"/>
      <w:lvlText w:val="%4."/>
      <w:lvlJc w:val="left"/>
      <w:pPr>
        <w:ind w:left="2853" w:hanging="360"/>
      </w:pPr>
    </w:lvl>
    <w:lvl w:ilvl="4" w:tplc="04150019">
      <w:start w:val="1"/>
      <w:numFmt w:val="lowerLetter"/>
      <w:lvlText w:val="%5."/>
      <w:lvlJc w:val="left"/>
      <w:pPr>
        <w:ind w:left="3573" w:hanging="360"/>
      </w:pPr>
    </w:lvl>
    <w:lvl w:ilvl="5" w:tplc="0415001B">
      <w:start w:val="1"/>
      <w:numFmt w:val="lowerRoman"/>
      <w:lvlText w:val="%6."/>
      <w:lvlJc w:val="right"/>
      <w:pPr>
        <w:ind w:left="4293" w:hanging="180"/>
      </w:pPr>
    </w:lvl>
    <w:lvl w:ilvl="6" w:tplc="0415000F">
      <w:start w:val="1"/>
      <w:numFmt w:val="decimal"/>
      <w:lvlText w:val="%7."/>
      <w:lvlJc w:val="left"/>
      <w:pPr>
        <w:ind w:left="5013" w:hanging="360"/>
      </w:pPr>
    </w:lvl>
    <w:lvl w:ilvl="7" w:tplc="04150019">
      <w:start w:val="1"/>
      <w:numFmt w:val="lowerLetter"/>
      <w:lvlText w:val="%8."/>
      <w:lvlJc w:val="left"/>
      <w:pPr>
        <w:ind w:left="5733" w:hanging="360"/>
      </w:pPr>
    </w:lvl>
    <w:lvl w:ilvl="8" w:tplc="0415001B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7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5"/>
  </w:num>
  <w:num w:numId="10">
    <w:abstractNumId w:val="16"/>
  </w:num>
  <w:num w:numId="11">
    <w:abstractNumId w:val="8"/>
  </w:num>
  <w:num w:numId="12">
    <w:abstractNumId w:val="19"/>
  </w:num>
  <w:num w:numId="13">
    <w:abstractNumId w:val="18"/>
  </w:num>
  <w:num w:numId="14">
    <w:abstractNumId w:val="4"/>
  </w:num>
  <w:num w:numId="15">
    <w:abstractNumId w:val="10"/>
  </w:num>
  <w:num w:numId="16">
    <w:abstractNumId w:val="14"/>
  </w:num>
  <w:num w:numId="17">
    <w:abstractNumId w:val="17"/>
  </w:num>
  <w:num w:numId="18">
    <w:abstractNumId w:val="13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7D"/>
    <w:rsid w:val="000171CF"/>
    <w:rsid w:val="0003091E"/>
    <w:rsid w:val="00034E3F"/>
    <w:rsid w:val="000510A5"/>
    <w:rsid w:val="00060768"/>
    <w:rsid w:val="00074AF6"/>
    <w:rsid w:val="0008225C"/>
    <w:rsid w:val="000D0FC8"/>
    <w:rsid w:val="00112F92"/>
    <w:rsid w:val="00113635"/>
    <w:rsid w:val="001149B1"/>
    <w:rsid w:val="00134304"/>
    <w:rsid w:val="0013572F"/>
    <w:rsid w:val="00143358"/>
    <w:rsid w:val="00197A0B"/>
    <w:rsid w:val="001A097B"/>
    <w:rsid w:val="001A2D6F"/>
    <w:rsid w:val="001B1C0E"/>
    <w:rsid w:val="001B3E7E"/>
    <w:rsid w:val="001B5683"/>
    <w:rsid w:val="001E3FF7"/>
    <w:rsid w:val="001F0FDD"/>
    <w:rsid w:val="002117CD"/>
    <w:rsid w:val="00224FDF"/>
    <w:rsid w:val="002438EA"/>
    <w:rsid w:val="002A43BA"/>
    <w:rsid w:val="002A5678"/>
    <w:rsid w:val="002E1D52"/>
    <w:rsid w:val="002E7777"/>
    <w:rsid w:val="00326FCB"/>
    <w:rsid w:val="003428E5"/>
    <w:rsid w:val="0035225A"/>
    <w:rsid w:val="003B5F6D"/>
    <w:rsid w:val="003D0090"/>
    <w:rsid w:val="003D014F"/>
    <w:rsid w:val="003D7832"/>
    <w:rsid w:val="00404724"/>
    <w:rsid w:val="0040528B"/>
    <w:rsid w:val="00420CF2"/>
    <w:rsid w:val="00453B8F"/>
    <w:rsid w:val="00454D14"/>
    <w:rsid w:val="004630FB"/>
    <w:rsid w:val="00472C99"/>
    <w:rsid w:val="004806FE"/>
    <w:rsid w:val="00485047"/>
    <w:rsid w:val="00494998"/>
    <w:rsid w:val="004A107A"/>
    <w:rsid w:val="004A66A0"/>
    <w:rsid w:val="004D2663"/>
    <w:rsid w:val="004E08B4"/>
    <w:rsid w:val="004E75E2"/>
    <w:rsid w:val="00502419"/>
    <w:rsid w:val="005141CA"/>
    <w:rsid w:val="005165B7"/>
    <w:rsid w:val="00524701"/>
    <w:rsid w:val="00543F7D"/>
    <w:rsid w:val="00557502"/>
    <w:rsid w:val="0059629E"/>
    <w:rsid w:val="00596334"/>
    <w:rsid w:val="005A4BB7"/>
    <w:rsid w:val="005A507B"/>
    <w:rsid w:val="005B51F0"/>
    <w:rsid w:val="005E0E03"/>
    <w:rsid w:val="005E18AA"/>
    <w:rsid w:val="005E2568"/>
    <w:rsid w:val="005E5CA1"/>
    <w:rsid w:val="006162DE"/>
    <w:rsid w:val="00637591"/>
    <w:rsid w:val="00656FC2"/>
    <w:rsid w:val="00670A95"/>
    <w:rsid w:val="006C06AF"/>
    <w:rsid w:val="006D30A4"/>
    <w:rsid w:val="006F0304"/>
    <w:rsid w:val="00723894"/>
    <w:rsid w:val="0072424D"/>
    <w:rsid w:val="00733225"/>
    <w:rsid w:val="00733430"/>
    <w:rsid w:val="00746B88"/>
    <w:rsid w:val="007706E9"/>
    <w:rsid w:val="0079698D"/>
    <w:rsid w:val="007A67CF"/>
    <w:rsid w:val="00826F81"/>
    <w:rsid w:val="00837B70"/>
    <w:rsid w:val="00842190"/>
    <w:rsid w:val="0086510C"/>
    <w:rsid w:val="00865B0A"/>
    <w:rsid w:val="008678D8"/>
    <w:rsid w:val="00882A90"/>
    <w:rsid w:val="00883024"/>
    <w:rsid w:val="00883389"/>
    <w:rsid w:val="00896D53"/>
    <w:rsid w:val="00897569"/>
    <w:rsid w:val="008B0070"/>
    <w:rsid w:val="008C5C78"/>
    <w:rsid w:val="008D0E4F"/>
    <w:rsid w:val="008D21E9"/>
    <w:rsid w:val="008F1A16"/>
    <w:rsid w:val="008F64A5"/>
    <w:rsid w:val="00925E38"/>
    <w:rsid w:val="00940FA0"/>
    <w:rsid w:val="00965F77"/>
    <w:rsid w:val="00984DF0"/>
    <w:rsid w:val="00994FD7"/>
    <w:rsid w:val="009B40AC"/>
    <w:rsid w:val="009B7A74"/>
    <w:rsid w:val="009D7F89"/>
    <w:rsid w:val="009E22CA"/>
    <w:rsid w:val="00A003DC"/>
    <w:rsid w:val="00A04980"/>
    <w:rsid w:val="00A33676"/>
    <w:rsid w:val="00A73FE0"/>
    <w:rsid w:val="00AB52A7"/>
    <w:rsid w:val="00AC5178"/>
    <w:rsid w:val="00B07A4A"/>
    <w:rsid w:val="00B15DE6"/>
    <w:rsid w:val="00B63042"/>
    <w:rsid w:val="00B65738"/>
    <w:rsid w:val="00B660DE"/>
    <w:rsid w:val="00B92A2A"/>
    <w:rsid w:val="00BA5139"/>
    <w:rsid w:val="00BB3703"/>
    <w:rsid w:val="00BB4FA2"/>
    <w:rsid w:val="00C16DCD"/>
    <w:rsid w:val="00C21BE7"/>
    <w:rsid w:val="00C21F3C"/>
    <w:rsid w:val="00C25849"/>
    <w:rsid w:val="00C45D7C"/>
    <w:rsid w:val="00C80A60"/>
    <w:rsid w:val="00CA0474"/>
    <w:rsid w:val="00CB715F"/>
    <w:rsid w:val="00CD7CB9"/>
    <w:rsid w:val="00CE52A5"/>
    <w:rsid w:val="00D13977"/>
    <w:rsid w:val="00D36B2E"/>
    <w:rsid w:val="00D36E09"/>
    <w:rsid w:val="00D60F33"/>
    <w:rsid w:val="00D83ABA"/>
    <w:rsid w:val="00D845A1"/>
    <w:rsid w:val="00D8710C"/>
    <w:rsid w:val="00D903E2"/>
    <w:rsid w:val="00DC2913"/>
    <w:rsid w:val="00DD40B8"/>
    <w:rsid w:val="00DE5C65"/>
    <w:rsid w:val="00E341A9"/>
    <w:rsid w:val="00E34489"/>
    <w:rsid w:val="00E53A28"/>
    <w:rsid w:val="00E55CE2"/>
    <w:rsid w:val="00E67C37"/>
    <w:rsid w:val="00E85034"/>
    <w:rsid w:val="00EA7DD4"/>
    <w:rsid w:val="00EC7E96"/>
    <w:rsid w:val="00EF28C5"/>
    <w:rsid w:val="00EF6091"/>
    <w:rsid w:val="00EF6556"/>
    <w:rsid w:val="00F0577D"/>
    <w:rsid w:val="00F476CD"/>
    <w:rsid w:val="00F52A5C"/>
    <w:rsid w:val="00F6097F"/>
    <w:rsid w:val="00F62AD4"/>
    <w:rsid w:val="00F67E01"/>
    <w:rsid w:val="00F7346E"/>
    <w:rsid w:val="00F840BA"/>
    <w:rsid w:val="00FC6EC9"/>
    <w:rsid w:val="00FD134C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,Wypunktowanie Znak,normaln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0B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C21F3C"/>
  </w:style>
  <w:style w:type="table" w:customStyle="1" w:styleId="Tabela-Siatka1">
    <w:name w:val="Tabela - Siatka1"/>
    <w:basedOn w:val="Standardowy"/>
    <w:next w:val="Tabela-Siatka"/>
    <w:uiPriority w:val="59"/>
    <w:rsid w:val="00EF655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2041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2018-02-27T10:26:00Z</dcterms:created>
  <dcterms:modified xsi:type="dcterms:W3CDTF">2018-05-30T06:02:00Z</dcterms:modified>
</cp:coreProperties>
</file>