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37269D46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PN/</w:t>
      </w:r>
      <w:r w:rsidR="00EB49BA">
        <w:rPr>
          <w:rFonts w:ascii="Open Sans" w:hAnsi="Open Sans" w:cs="Open Sans"/>
          <w:sz w:val="18"/>
          <w:szCs w:val="18"/>
        </w:rPr>
        <w:t>3</w:t>
      </w:r>
      <w:bookmarkStart w:id="0" w:name="_GoBack"/>
      <w:bookmarkEnd w:id="0"/>
      <w:r w:rsidRPr="007368C9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947AA7">
        <w:rPr>
          <w:rFonts w:ascii="Open Sans" w:hAnsi="Open Sans" w:cs="Open Sans"/>
          <w:sz w:val="18"/>
          <w:szCs w:val="18"/>
        </w:rPr>
        <w:t>6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5F953577" w14:textId="77777777" w:rsidR="007368C9" w:rsidRPr="007368C9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Cs w:val="0"/>
          <w:sz w:val="22"/>
          <w:szCs w:val="22"/>
        </w:rPr>
      </w:pPr>
      <w:r w:rsidRPr="00610E48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610E48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610E48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03C5B831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5337DB2F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0E07A6F" w14:textId="77777777" w:rsidR="007368C9" w:rsidRP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02DEBF5A" w14:textId="77777777" w:rsidR="004E64E9" w:rsidRPr="004E64E9" w:rsidRDefault="004E64E9" w:rsidP="004E64E9">
      <w:pPr>
        <w:jc w:val="center"/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OŚWIADCZENIE</w:t>
      </w:r>
    </w:p>
    <w:p w14:paraId="365FA48E" w14:textId="39254A8F" w:rsidR="004E64E9" w:rsidRPr="004E64E9" w:rsidRDefault="004E64E9" w:rsidP="004E64E9">
      <w:pPr>
        <w:rPr>
          <w:rFonts w:ascii="Open Sans" w:hAnsi="Open Sans" w:cs="Open Sans"/>
          <w:b/>
          <w:bCs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4E64E9">
        <w:rPr>
          <w:rFonts w:ascii="Open Sans" w:hAnsi="Open Sans" w:cs="Open Sans"/>
          <w:snapToGrid w:val="0"/>
          <w:sz w:val="18"/>
          <w:szCs w:val="18"/>
        </w:rPr>
        <w:t>(Dz. U. z 2015 r. poz. 2164 z późn. zmianami</w:t>
      </w:r>
      <w:r w:rsidRPr="004E64E9">
        <w:rPr>
          <w:rFonts w:ascii="Open Sans" w:hAnsi="Open Sans" w:cs="Open Sans"/>
          <w:sz w:val="18"/>
          <w:szCs w:val="18"/>
        </w:rPr>
        <w:t>), pod nazwą:</w:t>
      </w:r>
      <w:r w:rsidRPr="004E64E9">
        <w:rPr>
          <w:rFonts w:ascii="Open Sans" w:hAnsi="Open Sans" w:cs="Open Sans"/>
          <w:b/>
          <w:bCs/>
          <w:sz w:val="18"/>
          <w:szCs w:val="18"/>
          <w:highlight w:val="yellow"/>
        </w:rPr>
        <w:t xml:space="preserve"> </w:t>
      </w:r>
    </w:p>
    <w:p w14:paraId="0E38B2A9" w14:textId="5E23E477" w:rsidR="004E64E9" w:rsidRPr="004E64E9" w:rsidRDefault="004E64E9" w:rsidP="004E64E9">
      <w:pPr>
        <w:rPr>
          <w:rFonts w:ascii="Open Sans" w:hAnsi="Open Sans" w:cs="Open Sans"/>
          <w:b/>
          <w:sz w:val="18"/>
          <w:szCs w:val="18"/>
        </w:rPr>
      </w:pPr>
      <w:r w:rsidRPr="004E64E9">
        <w:rPr>
          <w:rFonts w:ascii="Open Sans" w:hAnsi="Open Sans" w:cs="Open Sans"/>
          <w:b/>
          <w:sz w:val="18"/>
          <w:szCs w:val="18"/>
        </w:rPr>
        <w:t>Dostawa w formie leasingu</w:t>
      </w:r>
      <w:r w:rsidR="00610E48">
        <w:rPr>
          <w:rFonts w:ascii="Open Sans" w:hAnsi="Open Sans" w:cs="Open Sans"/>
          <w:b/>
          <w:sz w:val="18"/>
          <w:szCs w:val="18"/>
        </w:rPr>
        <w:t xml:space="preserve"> operacyjnego specjalistyczn</w:t>
      </w:r>
      <w:r w:rsidR="00F14EBA">
        <w:rPr>
          <w:rFonts w:ascii="Open Sans" w:hAnsi="Open Sans" w:cs="Open Sans"/>
          <w:b/>
          <w:sz w:val="18"/>
          <w:szCs w:val="18"/>
        </w:rPr>
        <w:t>ego</w:t>
      </w:r>
      <w:r w:rsidR="008D2381">
        <w:rPr>
          <w:rFonts w:ascii="Open Sans" w:hAnsi="Open Sans" w:cs="Open Sans"/>
          <w:b/>
          <w:sz w:val="18"/>
          <w:szCs w:val="18"/>
        </w:rPr>
        <w:t xml:space="preserve"> pojazd</w:t>
      </w:r>
      <w:r w:rsidR="00F14EBA">
        <w:rPr>
          <w:rFonts w:ascii="Open Sans" w:hAnsi="Open Sans" w:cs="Open Sans"/>
          <w:b/>
          <w:sz w:val="18"/>
          <w:szCs w:val="18"/>
        </w:rPr>
        <w:t>u</w:t>
      </w:r>
      <w:r w:rsidR="008D2381">
        <w:rPr>
          <w:rFonts w:ascii="Open Sans" w:hAnsi="Open Sans" w:cs="Open Sans"/>
          <w:b/>
          <w:sz w:val="18"/>
          <w:szCs w:val="18"/>
        </w:rPr>
        <w:t xml:space="preserve"> do odbioru odpadów</w:t>
      </w:r>
    </w:p>
    <w:p w14:paraId="302AA40F" w14:textId="77777777" w:rsidR="004E64E9" w:rsidRPr="004E64E9" w:rsidRDefault="004E64E9" w:rsidP="004E64E9">
      <w:pPr>
        <w:pStyle w:val="pkt"/>
        <w:spacing w:before="0" w:after="0"/>
        <w:ind w:left="0" w:firstLine="0"/>
        <w:rPr>
          <w:rFonts w:ascii="Open Sans" w:hAnsi="Open Sans" w:cs="Open Sans"/>
          <w:sz w:val="18"/>
          <w:szCs w:val="18"/>
        </w:rPr>
      </w:pPr>
    </w:p>
    <w:p w14:paraId="6EE4A2CC" w14:textId="77777777" w:rsidR="004E64E9" w:rsidRPr="004E64E9" w:rsidRDefault="004E64E9" w:rsidP="004E64E9">
      <w:pPr>
        <w:pStyle w:val="pkt"/>
        <w:spacing w:before="0" w:after="0"/>
        <w:ind w:left="0" w:firstLine="0"/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14:paraId="544653A9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2904556F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264E5167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Uwaga!</w:t>
      </w:r>
    </w:p>
    <w:p w14:paraId="25959A3C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 xml:space="preserve">W przypadku </w:t>
      </w:r>
      <w:r w:rsidRPr="004E64E9">
        <w:rPr>
          <w:rFonts w:ascii="Open Sans" w:hAnsi="Open Sans" w:cs="Open Sans"/>
          <w:snapToGrid w:val="0"/>
          <w:sz w:val="18"/>
          <w:szCs w:val="18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0A4EAD97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07662F22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E64E9" w:rsidRPr="004E64E9" w14:paraId="76CD0B33" w14:textId="77777777" w:rsidTr="00490F8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472" w14:textId="77777777" w:rsidR="004E64E9" w:rsidRPr="004E64E9" w:rsidRDefault="004E64E9" w:rsidP="00490F8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E64E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2F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64E9" w:rsidRPr="004E64E9" w14:paraId="5CE10857" w14:textId="77777777" w:rsidTr="00490F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94D2" w14:textId="77777777" w:rsidR="004E64E9" w:rsidRPr="004E64E9" w:rsidRDefault="004E64E9" w:rsidP="00490F8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E64E9" w:rsidRPr="004E64E9" w14:paraId="2D03DABF" w14:textId="77777777" w:rsidTr="004E64E9">
        <w:trPr>
          <w:trHeight w:hRule="exact" w:val="46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975" w14:textId="77777777" w:rsidR="004E64E9" w:rsidRPr="004E64E9" w:rsidRDefault="004E64E9" w:rsidP="00490F8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2DE7" w14:textId="77777777" w:rsidR="004E64E9" w:rsidRPr="004E64E9" w:rsidRDefault="004E64E9" w:rsidP="00490F8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EF" w14:textId="77777777" w:rsidR="004E64E9" w:rsidRPr="004E64E9" w:rsidRDefault="004E64E9" w:rsidP="00490F8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E64E9" w:rsidRPr="004E64E9" w14:paraId="4C59C35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96C6" w14:textId="77777777" w:rsidR="004E64E9" w:rsidRPr="004E64E9" w:rsidRDefault="004E64E9" w:rsidP="00490F8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50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343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C60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64E9" w:rsidRPr="004E64E9" w14:paraId="7AB600F2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B865" w14:textId="77777777" w:rsidR="004E64E9" w:rsidRPr="004E64E9" w:rsidRDefault="004E64E9" w:rsidP="00490F8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67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AEF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57F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EC5BE6D" w14:textId="77777777" w:rsidR="00A15F6C" w:rsidRPr="004E64E9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sectPr w:rsidR="00A15F6C" w:rsidRPr="004E64E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C75A" w14:textId="77777777" w:rsidR="005C2FB2" w:rsidRDefault="005C2FB2">
      <w:pPr>
        <w:spacing w:after="0"/>
      </w:pPr>
      <w:r>
        <w:separator/>
      </w:r>
    </w:p>
  </w:endnote>
  <w:endnote w:type="continuationSeparator" w:id="0">
    <w:p w14:paraId="55F972C7" w14:textId="77777777" w:rsidR="005C2FB2" w:rsidRDefault="005C2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F20E" w14:textId="77777777" w:rsidR="005C2FB2" w:rsidRDefault="005C2FB2">
      <w:pPr>
        <w:spacing w:after="0"/>
      </w:pPr>
      <w:r>
        <w:separator/>
      </w:r>
    </w:p>
  </w:footnote>
  <w:footnote w:type="continuationSeparator" w:id="0">
    <w:p w14:paraId="6464B49D" w14:textId="77777777" w:rsidR="005C2FB2" w:rsidRDefault="005C2F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4E9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E48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38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AA7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9BA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4EBA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link w:val="StylZnak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  <w:style w:type="character" w:customStyle="1" w:styleId="StylZnak">
    <w:name w:val="Styl Znak"/>
    <w:link w:val="Styl"/>
    <w:rsid w:val="004E64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B6317-3EBA-4253-ACA4-DD8FF4F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16</cp:revision>
  <cp:lastPrinted>2017-08-01T11:13:00Z</cp:lastPrinted>
  <dcterms:created xsi:type="dcterms:W3CDTF">2017-04-24T09:19:00Z</dcterms:created>
  <dcterms:modified xsi:type="dcterms:W3CDTF">2017-08-01T11:13:00Z</dcterms:modified>
</cp:coreProperties>
</file>